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7128"/>
        <w:gridCol w:w="1769"/>
      </w:tblGrid>
      <w:tr w:rsidR="00731793" w:rsidTr="00053710">
        <w:tc>
          <w:tcPr>
            <w:tcW w:w="7128" w:type="dxa"/>
          </w:tcPr>
          <w:p w:rsidR="00731793" w:rsidRDefault="00731793" w:rsidP="00053710">
            <w:pPr>
              <w:snapToGrid w:val="0"/>
              <w:spacing w:line="1100" w:lineRule="exact"/>
              <w:jc w:val="distribute"/>
              <w:rPr>
                <w:rFonts w:ascii="方正小标宋简体" w:eastAsia="方正小标宋简体" w:hAnsi="方正小标宋简体" w:cs="方正小标宋简体"/>
                <w:color w:val="FF0000"/>
                <w:spacing w:val="-16"/>
                <w:w w:val="50"/>
                <w:sz w:val="96"/>
                <w:szCs w:val="96"/>
              </w:rPr>
            </w:pPr>
            <w:r>
              <w:rPr>
                <w:rFonts w:ascii="方正小标宋简体" w:eastAsia="方正小标宋简体" w:hAnsi="方正小标宋简体" w:cs="方正小标宋简体" w:hint="eastAsia"/>
                <w:color w:val="FF0000"/>
                <w:spacing w:val="-16"/>
                <w:w w:val="50"/>
                <w:sz w:val="96"/>
                <w:szCs w:val="96"/>
              </w:rPr>
              <w:t>苏州市社会保险基金管理中心</w:t>
            </w:r>
          </w:p>
        </w:tc>
        <w:tc>
          <w:tcPr>
            <w:tcW w:w="1769" w:type="dxa"/>
            <w:vMerge w:val="restart"/>
            <w:vAlign w:val="center"/>
          </w:tcPr>
          <w:p w:rsidR="00731793" w:rsidRPr="0085162E" w:rsidRDefault="00731793" w:rsidP="00053710">
            <w:pPr>
              <w:snapToGrid w:val="0"/>
              <w:spacing w:line="1200" w:lineRule="exact"/>
              <w:jc w:val="center"/>
              <w:rPr>
                <w:rFonts w:ascii="方正小标宋_GBK" w:eastAsia="方正小标宋_GBK" w:hAnsi="宋体"/>
                <w:color w:val="FF0000"/>
                <w:spacing w:val="-16"/>
                <w:w w:val="50"/>
                <w:sz w:val="116"/>
                <w:szCs w:val="116"/>
              </w:rPr>
            </w:pPr>
            <w:r w:rsidRPr="0085162E">
              <w:rPr>
                <w:rFonts w:ascii="方正小标宋简体" w:eastAsia="方正小标宋简体" w:hAnsi="方正小标宋简体" w:cs="方正小标宋简体" w:hint="eastAsia"/>
                <w:color w:val="FF0000"/>
                <w:spacing w:val="-16"/>
                <w:w w:val="50"/>
                <w:sz w:val="116"/>
                <w:szCs w:val="116"/>
              </w:rPr>
              <w:t>文件</w:t>
            </w:r>
          </w:p>
        </w:tc>
      </w:tr>
      <w:tr w:rsidR="00731793" w:rsidTr="00053710">
        <w:tc>
          <w:tcPr>
            <w:tcW w:w="7128" w:type="dxa"/>
          </w:tcPr>
          <w:p w:rsidR="00731793" w:rsidRDefault="00731793" w:rsidP="00053710">
            <w:pPr>
              <w:snapToGrid w:val="0"/>
              <w:spacing w:line="1100" w:lineRule="exact"/>
              <w:jc w:val="distribute"/>
              <w:rPr>
                <w:rFonts w:ascii="方正小标宋简体" w:eastAsia="方正小标宋简体" w:hAnsi="方正小标宋简体" w:cs="方正小标宋简体"/>
                <w:color w:val="FF0000"/>
                <w:spacing w:val="-16"/>
                <w:w w:val="50"/>
                <w:sz w:val="96"/>
                <w:szCs w:val="96"/>
              </w:rPr>
            </w:pPr>
            <w:r>
              <w:rPr>
                <w:rFonts w:ascii="方正小标宋简体" w:eastAsia="方正小标宋简体" w:hAnsi="方正小标宋简体" w:cs="方正小标宋简体" w:hint="eastAsia"/>
                <w:color w:val="FF0000"/>
                <w:spacing w:val="-16"/>
                <w:w w:val="50"/>
                <w:sz w:val="96"/>
                <w:szCs w:val="96"/>
              </w:rPr>
              <w:t>国家税务总局苏州市税务局</w:t>
            </w:r>
          </w:p>
        </w:tc>
        <w:tc>
          <w:tcPr>
            <w:tcW w:w="1769" w:type="dxa"/>
            <w:vMerge/>
          </w:tcPr>
          <w:p w:rsidR="00731793" w:rsidRDefault="00731793" w:rsidP="00053710">
            <w:pPr>
              <w:snapToGrid w:val="0"/>
              <w:spacing w:line="1060" w:lineRule="exact"/>
              <w:jc w:val="distribute"/>
              <w:rPr>
                <w:rFonts w:ascii="方正小标宋_GBK" w:eastAsia="方正小标宋_GBK" w:hAnsi="宋体"/>
                <w:color w:val="FF0000"/>
                <w:spacing w:val="-16"/>
                <w:w w:val="50"/>
                <w:sz w:val="96"/>
                <w:szCs w:val="96"/>
              </w:rPr>
            </w:pPr>
          </w:p>
        </w:tc>
      </w:tr>
    </w:tbl>
    <w:p w:rsidR="00731793" w:rsidRPr="00A05645" w:rsidRDefault="00731793" w:rsidP="000A0586">
      <w:pPr>
        <w:spacing w:beforeLines="50" w:line="520" w:lineRule="exact"/>
        <w:jc w:val="center"/>
        <w:rPr>
          <w:rFonts w:ascii="方正小标宋简体" w:eastAsia="方正小标宋简体" w:hAnsi="宋体"/>
          <w:sz w:val="44"/>
          <w:szCs w:val="44"/>
        </w:rPr>
      </w:pPr>
    </w:p>
    <w:p w:rsidR="00731793" w:rsidRPr="004930D3" w:rsidRDefault="00731793" w:rsidP="00731793">
      <w:pPr>
        <w:spacing w:line="520" w:lineRule="exact"/>
        <w:jc w:val="center"/>
        <w:rPr>
          <w:rFonts w:eastAsia="仿宋_GB2312"/>
          <w:sz w:val="32"/>
        </w:rPr>
      </w:pPr>
      <w:r w:rsidRPr="004930D3">
        <w:rPr>
          <w:rFonts w:eastAsia="仿宋_GB2312" w:hint="eastAsia"/>
          <w:sz w:val="32"/>
          <w:szCs w:val="32"/>
        </w:rPr>
        <w:t>苏社基</w:t>
      </w:r>
      <w:r w:rsidRPr="00DF0B9C">
        <w:rPr>
          <w:rFonts w:eastAsia="仿宋_GB2312" w:hint="eastAsia"/>
          <w:sz w:val="32"/>
          <w:szCs w:val="32"/>
        </w:rPr>
        <w:t>〔</w:t>
      </w:r>
      <w:r w:rsidRPr="00DF0B9C">
        <w:rPr>
          <w:rFonts w:eastAsia="仿宋_GB2312" w:hint="eastAsia"/>
          <w:sz w:val="32"/>
          <w:szCs w:val="32"/>
        </w:rPr>
        <w:t>2019</w:t>
      </w:r>
      <w:r w:rsidRPr="00DF0B9C">
        <w:rPr>
          <w:rFonts w:eastAsia="仿宋_GB2312" w:hint="eastAsia"/>
          <w:sz w:val="32"/>
          <w:szCs w:val="32"/>
        </w:rPr>
        <w:t>〕</w:t>
      </w:r>
      <w:r>
        <w:rPr>
          <w:rFonts w:eastAsia="仿宋_GB2312" w:hint="eastAsia"/>
          <w:sz w:val="32"/>
          <w:szCs w:val="32"/>
        </w:rPr>
        <w:t>86</w:t>
      </w:r>
      <w:r w:rsidRPr="004930D3">
        <w:rPr>
          <w:rFonts w:eastAsia="仿宋_GB2312" w:hint="eastAsia"/>
          <w:sz w:val="32"/>
          <w:szCs w:val="32"/>
        </w:rPr>
        <w:t>号</w:t>
      </w:r>
    </w:p>
    <w:p w:rsidR="00731793" w:rsidRDefault="00433B6C" w:rsidP="000A0586">
      <w:pPr>
        <w:spacing w:beforeLines="50" w:line="52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/>
          <w:noProof/>
          <w:sz w:val="44"/>
          <w:szCs w:val="44"/>
        </w:rPr>
        <w:pict>
          <v:line id="_x0000_s1026" style="position:absolute;left:0;text-align:left;z-index:251660288" from="5.9pt,10.55pt" to="452.7pt,10.55pt" strokecolor="red" strokeweight="3pt"/>
        </w:pict>
      </w:r>
    </w:p>
    <w:p w:rsidR="004547C9" w:rsidRDefault="004547C9" w:rsidP="00731793">
      <w:pPr>
        <w:spacing w:line="520" w:lineRule="exact"/>
        <w:jc w:val="center"/>
        <w:rPr>
          <w:rFonts w:ascii="方正小标宋简体" w:eastAsia="方正小标宋简体" w:hAnsi="宋体"/>
          <w:sz w:val="44"/>
          <w:szCs w:val="44"/>
        </w:rPr>
      </w:pPr>
      <w:r w:rsidRPr="00731793">
        <w:rPr>
          <w:rFonts w:ascii="方正小标宋简体" w:eastAsia="方正小标宋简体" w:hAnsi="宋体" w:hint="eastAsia"/>
          <w:spacing w:val="13"/>
          <w:kern w:val="0"/>
          <w:sz w:val="44"/>
          <w:szCs w:val="44"/>
          <w:fitText w:val="8140" w:id="2083762688"/>
        </w:rPr>
        <w:t>关于做好</w:t>
      </w:r>
      <w:r w:rsidRPr="00731793">
        <w:rPr>
          <w:rFonts w:ascii="方正小标宋简体" w:eastAsia="方正小标宋简体" w:hint="eastAsia"/>
          <w:spacing w:val="13"/>
          <w:kern w:val="0"/>
          <w:sz w:val="44"/>
          <w:szCs w:val="44"/>
          <w:fitText w:val="8140" w:id="2083762688"/>
        </w:rPr>
        <w:t>2020</w:t>
      </w:r>
      <w:r w:rsidRPr="00731793">
        <w:rPr>
          <w:rFonts w:ascii="方正小标宋简体" w:eastAsia="方正小标宋简体" w:hAnsi="宋体" w:hint="eastAsia"/>
          <w:spacing w:val="13"/>
          <w:kern w:val="0"/>
          <w:sz w:val="44"/>
          <w:szCs w:val="44"/>
          <w:fitText w:val="8140" w:id="2083762688"/>
        </w:rPr>
        <w:t>年度苏州市区非就业居</w:t>
      </w:r>
      <w:r w:rsidRPr="00731793">
        <w:rPr>
          <w:rFonts w:ascii="方正小标宋简体" w:eastAsia="方正小标宋简体" w:hAnsi="宋体" w:hint="eastAsia"/>
          <w:spacing w:val="6"/>
          <w:kern w:val="0"/>
          <w:sz w:val="44"/>
          <w:szCs w:val="44"/>
          <w:fitText w:val="8140" w:id="2083762688"/>
        </w:rPr>
        <w:t>民</w:t>
      </w:r>
    </w:p>
    <w:p w:rsidR="004547C9" w:rsidRPr="004D546B" w:rsidRDefault="004547C9" w:rsidP="00731793">
      <w:pPr>
        <w:spacing w:line="520" w:lineRule="exact"/>
        <w:jc w:val="center"/>
        <w:rPr>
          <w:rFonts w:ascii="方正小标宋简体" w:eastAsia="方正小标宋简体" w:hAnsi="宋体"/>
          <w:kern w:val="0"/>
          <w:sz w:val="44"/>
          <w:szCs w:val="44"/>
        </w:rPr>
      </w:pPr>
      <w:r w:rsidRPr="00731793">
        <w:rPr>
          <w:rFonts w:ascii="方正小标宋简体" w:eastAsia="方正小标宋简体" w:hAnsi="宋体" w:hint="eastAsia"/>
          <w:spacing w:val="7"/>
          <w:kern w:val="0"/>
          <w:sz w:val="44"/>
          <w:szCs w:val="44"/>
          <w:fitText w:val="7700" w:id="2083762689"/>
        </w:rPr>
        <w:t>参加城乡居民基本医疗保险工作的通</w:t>
      </w:r>
      <w:r w:rsidRPr="00731793">
        <w:rPr>
          <w:rFonts w:ascii="方正小标宋简体" w:eastAsia="方正小标宋简体" w:hAnsi="宋体" w:hint="eastAsia"/>
          <w:spacing w:val="-2"/>
          <w:kern w:val="0"/>
          <w:sz w:val="44"/>
          <w:szCs w:val="44"/>
          <w:fitText w:val="7700" w:id="2083762689"/>
        </w:rPr>
        <w:t>知</w:t>
      </w:r>
    </w:p>
    <w:p w:rsidR="004547C9" w:rsidRPr="004D546B" w:rsidRDefault="004547C9" w:rsidP="00731793">
      <w:pPr>
        <w:spacing w:line="520" w:lineRule="exact"/>
        <w:jc w:val="center"/>
        <w:rPr>
          <w:rFonts w:ascii="方正小标宋简体" w:eastAsia="方正小标宋简体"/>
          <w:color w:val="FF0000"/>
          <w:sz w:val="28"/>
          <w:szCs w:val="28"/>
        </w:rPr>
      </w:pPr>
    </w:p>
    <w:p w:rsidR="004547C9" w:rsidRPr="00C079D7" w:rsidRDefault="004547C9" w:rsidP="00731793">
      <w:pPr>
        <w:spacing w:line="520" w:lineRule="exact"/>
        <w:rPr>
          <w:rFonts w:eastAsia="仿宋_GB2312"/>
          <w:sz w:val="32"/>
          <w:szCs w:val="32"/>
        </w:rPr>
      </w:pPr>
      <w:r w:rsidRPr="00C079D7">
        <w:rPr>
          <w:rFonts w:eastAsia="仿宋_GB2312"/>
          <w:sz w:val="32"/>
          <w:szCs w:val="32"/>
        </w:rPr>
        <w:t>各社区</w:t>
      </w:r>
      <w:r>
        <w:rPr>
          <w:rFonts w:eastAsia="仿宋_GB2312" w:hint="eastAsia"/>
          <w:sz w:val="32"/>
          <w:szCs w:val="32"/>
        </w:rPr>
        <w:t>社保工作机构</w:t>
      </w:r>
      <w:r w:rsidRPr="00C079D7">
        <w:rPr>
          <w:rFonts w:eastAsia="仿宋_GB2312"/>
          <w:sz w:val="32"/>
          <w:szCs w:val="32"/>
        </w:rPr>
        <w:t>：</w:t>
      </w:r>
    </w:p>
    <w:p w:rsidR="004547C9" w:rsidRPr="00C079D7" w:rsidRDefault="004547C9" w:rsidP="00731793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 w:rsidRPr="00C079D7">
        <w:rPr>
          <w:rFonts w:eastAsia="仿宋_GB2312"/>
          <w:sz w:val="32"/>
          <w:szCs w:val="32"/>
        </w:rPr>
        <w:t>为做好</w:t>
      </w:r>
      <w:r w:rsidRPr="00C079D7">
        <w:rPr>
          <w:rFonts w:eastAsia="仿宋_GB2312"/>
          <w:sz w:val="32"/>
          <w:szCs w:val="32"/>
        </w:rPr>
        <w:t>20</w:t>
      </w:r>
      <w:r>
        <w:rPr>
          <w:rFonts w:eastAsia="仿宋_GB2312" w:hint="eastAsia"/>
          <w:sz w:val="32"/>
          <w:szCs w:val="32"/>
        </w:rPr>
        <w:t>20</w:t>
      </w:r>
      <w:r w:rsidRPr="00C079D7">
        <w:rPr>
          <w:rFonts w:eastAsia="仿宋_GB2312"/>
          <w:sz w:val="32"/>
          <w:szCs w:val="32"/>
        </w:rPr>
        <w:t>年度</w:t>
      </w:r>
      <w:r>
        <w:rPr>
          <w:rFonts w:eastAsia="仿宋_GB2312" w:hint="eastAsia"/>
          <w:sz w:val="32"/>
          <w:szCs w:val="32"/>
        </w:rPr>
        <w:t>苏州</w:t>
      </w:r>
      <w:r>
        <w:rPr>
          <w:rFonts w:eastAsia="仿宋_GB2312"/>
          <w:sz w:val="32"/>
          <w:szCs w:val="32"/>
        </w:rPr>
        <w:t>市区（包括姑苏区、高新区、吴中区、相城区，下同）</w:t>
      </w:r>
      <w:r w:rsidRPr="00C079D7">
        <w:rPr>
          <w:rFonts w:eastAsia="仿宋_GB2312"/>
          <w:sz w:val="32"/>
          <w:szCs w:val="32"/>
        </w:rPr>
        <w:t>非就业居民参加城乡居民基本医疗保险</w:t>
      </w:r>
      <w:r>
        <w:rPr>
          <w:rFonts w:eastAsia="仿宋_GB2312" w:hint="eastAsia"/>
          <w:sz w:val="32"/>
          <w:szCs w:val="32"/>
        </w:rPr>
        <w:t>（以下简称居民医疗保险）</w:t>
      </w:r>
      <w:r w:rsidRPr="00C079D7">
        <w:rPr>
          <w:rFonts w:eastAsia="仿宋_GB2312"/>
          <w:sz w:val="32"/>
          <w:szCs w:val="32"/>
        </w:rPr>
        <w:t>工作，现将有关事项通知如下：</w:t>
      </w:r>
    </w:p>
    <w:p w:rsidR="004547C9" w:rsidRPr="00F66380" w:rsidRDefault="004547C9" w:rsidP="00731793">
      <w:pPr>
        <w:spacing w:line="52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F66380">
        <w:rPr>
          <w:rFonts w:ascii="黑体" w:eastAsia="黑体" w:hAnsi="黑体"/>
          <w:sz w:val="32"/>
          <w:szCs w:val="32"/>
        </w:rPr>
        <w:t>一、参保对象</w:t>
      </w:r>
    </w:p>
    <w:p w:rsidR="004547C9" w:rsidRPr="00C079D7" w:rsidRDefault="004547C9" w:rsidP="00731793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 w:rsidRPr="00C079D7">
        <w:rPr>
          <w:rFonts w:eastAsia="仿宋_GB2312"/>
          <w:sz w:val="32"/>
          <w:szCs w:val="32"/>
        </w:rPr>
        <w:t>男性年满</w:t>
      </w:r>
      <w:r w:rsidRPr="00C079D7">
        <w:rPr>
          <w:rFonts w:eastAsia="仿宋_GB2312"/>
          <w:sz w:val="32"/>
          <w:szCs w:val="32"/>
        </w:rPr>
        <w:t>60</w:t>
      </w:r>
      <w:r w:rsidRPr="00C079D7">
        <w:rPr>
          <w:rFonts w:eastAsia="仿宋_GB2312"/>
          <w:sz w:val="32"/>
          <w:szCs w:val="32"/>
        </w:rPr>
        <w:t>周岁、女性年满</w:t>
      </w:r>
      <w:r w:rsidRPr="00C079D7">
        <w:rPr>
          <w:rFonts w:eastAsia="仿宋_GB2312"/>
          <w:sz w:val="32"/>
          <w:szCs w:val="32"/>
        </w:rPr>
        <w:t>50</w:t>
      </w:r>
      <w:r w:rsidRPr="00C079D7">
        <w:rPr>
          <w:rFonts w:eastAsia="仿宋_GB2312"/>
          <w:sz w:val="32"/>
          <w:szCs w:val="32"/>
        </w:rPr>
        <w:t>周岁，未享受职工基本医疗保险待遇和异地退休金（或者养老保险金）待遇的本市户籍居民</w:t>
      </w:r>
      <w:r>
        <w:rPr>
          <w:rFonts w:eastAsia="仿宋_GB2312" w:hint="eastAsia"/>
          <w:sz w:val="32"/>
          <w:szCs w:val="32"/>
        </w:rPr>
        <w:t>（以下简称老年居民）；</w:t>
      </w:r>
      <w:r w:rsidRPr="00C079D7">
        <w:rPr>
          <w:rFonts w:eastAsia="仿宋_GB2312"/>
          <w:sz w:val="32"/>
          <w:szCs w:val="32"/>
        </w:rPr>
        <w:t>在劳动年龄范围内未参加职工基本医疗保险的本市户籍失业人员</w:t>
      </w:r>
      <w:r>
        <w:rPr>
          <w:rFonts w:eastAsia="仿宋_GB2312" w:hint="eastAsia"/>
          <w:sz w:val="32"/>
          <w:szCs w:val="32"/>
        </w:rPr>
        <w:t>（以下简称失业人员）</w:t>
      </w:r>
      <w:r w:rsidRPr="00C079D7">
        <w:rPr>
          <w:rFonts w:eastAsia="仿宋_GB2312"/>
          <w:sz w:val="32"/>
          <w:szCs w:val="32"/>
        </w:rPr>
        <w:t>。</w:t>
      </w:r>
    </w:p>
    <w:p w:rsidR="004547C9" w:rsidRPr="000C55E5" w:rsidRDefault="004547C9" w:rsidP="00731793">
      <w:pPr>
        <w:spacing w:line="52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0C55E5">
        <w:rPr>
          <w:rFonts w:ascii="黑体" w:eastAsia="黑体" w:hAnsi="黑体"/>
          <w:bCs/>
          <w:sz w:val="32"/>
          <w:szCs w:val="32"/>
        </w:rPr>
        <w:t>二、缴费标准</w:t>
      </w:r>
    </w:p>
    <w:p w:rsidR="004547C9" w:rsidRPr="00D0233F" w:rsidRDefault="004547C9" w:rsidP="00731793">
      <w:pPr>
        <w:snapToGrid w:val="0"/>
        <w:spacing w:line="520" w:lineRule="exact"/>
        <w:ind w:firstLine="630"/>
        <w:jc w:val="left"/>
        <w:rPr>
          <w:rFonts w:ascii="仿宋_GB2312" w:eastAsia="仿宋_GB2312" w:hAnsi="宋体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根据</w:t>
      </w:r>
      <w:r w:rsidRPr="00F82F9A">
        <w:rPr>
          <w:rFonts w:ascii="仿宋_GB2312" w:eastAsia="仿宋_GB2312" w:hAnsi="宋体" w:hint="eastAsia"/>
          <w:sz w:val="32"/>
          <w:szCs w:val="32"/>
        </w:rPr>
        <w:t>市</w:t>
      </w:r>
      <w:r>
        <w:rPr>
          <w:rFonts w:ascii="仿宋_GB2312" w:eastAsia="仿宋_GB2312" w:hAnsi="宋体" w:hint="eastAsia"/>
          <w:sz w:val="32"/>
          <w:szCs w:val="32"/>
        </w:rPr>
        <w:t>医疗保障</w:t>
      </w:r>
      <w:r w:rsidRPr="00F82F9A">
        <w:rPr>
          <w:rFonts w:ascii="仿宋_GB2312" w:eastAsia="仿宋_GB2312" w:hAnsi="宋体" w:hint="eastAsia"/>
          <w:sz w:val="32"/>
          <w:szCs w:val="32"/>
        </w:rPr>
        <w:t>局</w:t>
      </w:r>
      <w:r>
        <w:rPr>
          <w:rFonts w:ascii="仿宋_GB2312" w:eastAsia="仿宋_GB2312" w:hAnsi="宋体" w:hint="eastAsia"/>
          <w:sz w:val="32"/>
          <w:szCs w:val="32"/>
        </w:rPr>
        <w:t>、</w:t>
      </w:r>
      <w:r w:rsidRPr="00F82F9A">
        <w:rPr>
          <w:rFonts w:ascii="仿宋_GB2312" w:eastAsia="仿宋_GB2312" w:hAnsi="宋体" w:hint="eastAsia"/>
          <w:sz w:val="32"/>
          <w:szCs w:val="32"/>
        </w:rPr>
        <w:t>市财政局</w:t>
      </w:r>
      <w:r w:rsidRPr="00C079D7">
        <w:rPr>
          <w:rFonts w:eastAsia="仿宋_GB2312"/>
          <w:sz w:val="32"/>
          <w:szCs w:val="32"/>
        </w:rPr>
        <w:t>《</w:t>
      </w:r>
      <w:r w:rsidRPr="001D6C19">
        <w:rPr>
          <w:rFonts w:ascii="仿宋_GB2312" w:eastAsia="仿宋_GB2312" w:hAnsi="宋体"/>
          <w:sz w:val="32"/>
          <w:szCs w:val="32"/>
        </w:rPr>
        <w:t>关于调整</w:t>
      </w:r>
      <w:r w:rsidRPr="001613AB">
        <w:rPr>
          <w:rFonts w:eastAsia="仿宋_GB2312"/>
          <w:sz w:val="32"/>
          <w:szCs w:val="32"/>
        </w:rPr>
        <w:t>20</w:t>
      </w:r>
      <w:r w:rsidRPr="001613AB">
        <w:rPr>
          <w:rFonts w:eastAsia="仿宋_GB2312" w:hint="eastAsia"/>
          <w:sz w:val="32"/>
          <w:szCs w:val="32"/>
        </w:rPr>
        <w:t>20</w:t>
      </w:r>
      <w:r>
        <w:rPr>
          <w:rFonts w:ascii="仿宋_GB2312" w:eastAsia="仿宋_GB2312" w:hAnsi="宋体" w:hint="eastAsia"/>
          <w:sz w:val="32"/>
          <w:szCs w:val="32"/>
        </w:rPr>
        <w:t>年</w:t>
      </w:r>
      <w:r>
        <w:rPr>
          <w:rFonts w:ascii="仿宋_GB2312" w:eastAsia="仿宋_GB2312" w:hAnsi="宋体"/>
          <w:sz w:val="32"/>
          <w:szCs w:val="32"/>
        </w:rPr>
        <w:t>度</w:t>
      </w:r>
      <w:r>
        <w:rPr>
          <w:rFonts w:ascii="仿宋_GB2312" w:eastAsia="仿宋_GB2312" w:hAnsi="宋体" w:hint="eastAsia"/>
          <w:sz w:val="32"/>
          <w:szCs w:val="32"/>
        </w:rPr>
        <w:t>苏</w:t>
      </w:r>
      <w:r w:rsidRPr="001D6C19">
        <w:rPr>
          <w:rFonts w:ascii="仿宋_GB2312" w:eastAsia="仿宋_GB2312" w:hAnsi="宋体"/>
          <w:sz w:val="32"/>
          <w:szCs w:val="32"/>
        </w:rPr>
        <w:t>州市区居民医疗保险财政补助和个人缴费标准的通知</w:t>
      </w:r>
      <w:r w:rsidRPr="00C079D7">
        <w:rPr>
          <w:rFonts w:eastAsia="仿宋_GB2312"/>
          <w:sz w:val="32"/>
          <w:szCs w:val="32"/>
        </w:rPr>
        <w:t>》（</w:t>
      </w:r>
      <w:fldSimple w:instr=" FILLIN   \* MERGEFORMAT ">
        <w:r w:rsidRPr="00B368F4">
          <w:rPr>
            <w:rFonts w:eastAsia="仿宋_GB2312" w:hint="eastAsia"/>
            <w:sz w:val="32"/>
            <w:szCs w:val="32"/>
          </w:rPr>
          <w:t>苏医保办〔</w:t>
        </w:r>
        <w:r w:rsidRPr="00B368F4">
          <w:rPr>
            <w:rFonts w:eastAsia="仿宋_GB2312" w:hint="eastAsia"/>
            <w:sz w:val="32"/>
            <w:szCs w:val="32"/>
          </w:rPr>
          <w:t>2019</w:t>
        </w:r>
        <w:r w:rsidRPr="00B368F4">
          <w:rPr>
            <w:rFonts w:eastAsia="仿宋_GB2312" w:hint="eastAsia"/>
            <w:sz w:val="32"/>
            <w:szCs w:val="32"/>
          </w:rPr>
          <w:t>〕</w:t>
        </w:r>
        <w:r w:rsidRPr="00B368F4">
          <w:rPr>
            <w:rFonts w:eastAsia="仿宋_GB2312" w:hint="eastAsia"/>
            <w:sz w:val="32"/>
            <w:szCs w:val="32"/>
          </w:rPr>
          <w:t>106</w:t>
        </w:r>
        <w:r w:rsidRPr="00B368F4">
          <w:rPr>
            <w:rFonts w:eastAsia="仿宋_GB2312" w:hint="eastAsia"/>
            <w:sz w:val="32"/>
            <w:szCs w:val="32"/>
          </w:rPr>
          <w:t>号</w:t>
        </w:r>
      </w:fldSimple>
      <w:r w:rsidRPr="00C079D7">
        <w:rPr>
          <w:rFonts w:eastAsia="仿宋_GB2312"/>
          <w:sz w:val="32"/>
          <w:szCs w:val="32"/>
        </w:rPr>
        <w:t>）文件规定，</w:t>
      </w:r>
      <w:r w:rsidRPr="00C079D7">
        <w:rPr>
          <w:rFonts w:eastAsia="仿宋_GB2312"/>
          <w:sz w:val="32"/>
          <w:szCs w:val="32"/>
        </w:rPr>
        <w:t>20</w:t>
      </w:r>
      <w:r>
        <w:rPr>
          <w:rFonts w:eastAsia="仿宋_GB2312" w:hint="eastAsia"/>
          <w:sz w:val="32"/>
          <w:szCs w:val="32"/>
        </w:rPr>
        <w:t>20</w:t>
      </w:r>
      <w:r w:rsidRPr="00C079D7">
        <w:rPr>
          <w:rFonts w:eastAsia="仿宋_GB2312"/>
          <w:sz w:val="32"/>
          <w:szCs w:val="32"/>
        </w:rPr>
        <w:t>年度非就业居民参加城乡居民基本医疗保险的</w:t>
      </w:r>
      <w:r>
        <w:rPr>
          <w:rFonts w:eastAsia="仿宋_GB2312" w:hint="eastAsia"/>
          <w:sz w:val="32"/>
          <w:szCs w:val="32"/>
        </w:rPr>
        <w:t>缴费</w:t>
      </w:r>
      <w:r w:rsidRPr="00C079D7">
        <w:rPr>
          <w:rFonts w:eastAsia="仿宋_GB2312"/>
          <w:sz w:val="32"/>
          <w:szCs w:val="32"/>
        </w:rPr>
        <w:t>标准为：老年居民</w:t>
      </w:r>
      <w:r>
        <w:rPr>
          <w:rFonts w:eastAsia="仿宋_GB2312" w:hint="eastAsia"/>
          <w:sz w:val="32"/>
          <w:szCs w:val="32"/>
        </w:rPr>
        <w:t>的个人缴费标准为每人每年</w:t>
      </w:r>
      <w:r>
        <w:rPr>
          <w:rFonts w:eastAsia="仿宋_GB2312" w:hint="eastAsia"/>
          <w:sz w:val="32"/>
          <w:szCs w:val="32"/>
        </w:rPr>
        <w:t>420</w:t>
      </w:r>
      <w:r w:rsidRPr="00C079D7">
        <w:rPr>
          <w:rFonts w:eastAsia="仿宋_GB2312"/>
          <w:sz w:val="32"/>
          <w:szCs w:val="32"/>
        </w:rPr>
        <w:t>元；失业人员和</w:t>
      </w:r>
      <w:r w:rsidRPr="007E38A2">
        <w:rPr>
          <w:rFonts w:eastAsia="仿宋_GB2312"/>
          <w:sz w:val="32"/>
          <w:szCs w:val="32"/>
        </w:rPr>
        <w:t>2007</w:t>
      </w:r>
      <w:r w:rsidRPr="007E38A2">
        <w:rPr>
          <w:rFonts w:eastAsia="仿宋_GB2312"/>
          <w:sz w:val="32"/>
          <w:szCs w:val="32"/>
        </w:rPr>
        <w:t>年</w:t>
      </w:r>
      <w:r w:rsidRPr="007E38A2">
        <w:rPr>
          <w:rFonts w:eastAsia="仿宋_GB2312"/>
          <w:sz w:val="32"/>
          <w:szCs w:val="32"/>
        </w:rPr>
        <w:t>1</w:t>
      </w:r>
      <w:r w:rsidRPr="007E38A2">
        <w:rPr>
          <w:rFonts w:eastAsia="仿宋_GB2312"/>
          <w:sz w:val="32"/>
          <w:szCs w:val="32"/>
        </w:rPr>
        <w:t>月</w:t>
      </w:r>
      <w:r w:rsidRPr="007E38A2">
        <w:rPr>
          <w:rFonts w:eastAsia="仿宋_GB2312"/>
          <w:sz w:val="32"/>
          <w:szCs w:val="32"/>
        </w:rPr>
        <w:t>1</w:t>
      </w:r>
      <w:r w:rsidRPr="007E38A2">
        <w:rPr>
          <w:rFonts w:eastAsia="仿宋_GB2312"/>
          <w:sz w:val="32"/>
          <w:szCs w:val="32"/>
        </w:rPr>
        <w:t>日后户籍迁入本市不足</w:t>
      </w:r>
      <w:r w:rsidRPr="007E38A2">
        <w:rPr>
          <w:rFonts w:eastAsia="仿宋_GB2312"/>
          <w:sz w:val="32"/>
          <w:szCs w:val="32"/>
        </w:rPr>
        <w:t>10</w:t>
      </w:r>
      <w:r w:rsidRPr="007E38A2">
        <w:rPr>
          <w:rFonts w:eastAsia="仿宋_GB2312"/>
          <w:sz w:val="32"/>
          <w:szCs w:val="32"/>
        </w:rPr>
        <w:lastRenderedPageBreak/>
        <w:t>年的老年居民不享受财政补助</w:t>
      </w:r>
      <w:r w:rsidRPr="00C079D7">
        <w:rPr>
          <w:rFonts w:eastAsia="仿宋_GB2312"/>
          <w:sz w:val="32"/>
          <w:szCs w:val="32"/>
        </w:rPr>
        <w:t>，按</w:t>
      </w:r>
      <w:r>
        <w:rPr>
          <w:rFonts w:eastAsia="仿宋_GB2312" w:hint="eastAsia"/>
          <w:sz w:val="32"/>
          <w:szCs w:val="32"/>
        </w:rPr>
        <w:t>每人每年</w:t>
      </w:r>
      <w:r>
        <w:rPr>
          <w:rFonts w:eastAsia="仿宋_GB2312" w:hint="eastAsia"/>
          <w:sz w:val="32"/>
          <w:szCs w:val="32"/>
        </w:rPr>
        <w:t>1050</w:t>
      </w:r>
      <w:r w:rsidRPr="00C079D7">
        <w:rPr>
          <w:rFonts w:eastAsia="仿宋_GB2312"/>
          <w:sz w:val="32"/>
          <w:szCs w:val="32"/>
        </w:rPr>
        <w:t>元的标准缴纳</w:t>
      </w:r>
      <w:r>
        <w:rPr>
          <w:rFonts w:eastAsia="仿宋_GB2312" w:hint="eastAsia"/>
          <w:sz w:val="32"/>
          <w:szCs w:val="32"/>
        </w:rPr>
        <w:t>。对按规定应予补缴的参保居民，按历年居民医疗保险老年居民个人缴费标准审核确认其补缴金额。根据苏州市人民政府</w:t>
      </w:r>
      <w:r w:rsidRPr="00C079D7">
        <w:rPr>
          <w:rFonts w:eastAsia="仿宋_GB2312"/>
          <w:sz w:val="32"/>
          <w:szCs w:val="32"/>
        </w:rPr>
        <w:t>《苏州市社会医疗救助办法（修订稿）》（苏府规字〔</w:t>
      </w:r>
      <w:r w:rsidRPr="00C079D7">
        <w:rPr>
          <w:rFonts w:eastAsia="仿宋_GB2312"/>
          <w:sz w:val="32"/>
          <w:szCs w:val="32"/>
        </w:rPr>
        <w:t>2017</w:t>
      </w:r>
      <w:r w:rsidRPr="00C079D7">
        <w:rPr>
          <w:rFonts w:eastAsia="仿宋_GB2312"/>
          <w:sz w:val="32"/>
          <w:szCs w:val="32"/>
        </w:rPr>
        <w:t>〕</w:t>
      </w:r>
      <w:r w:rsidRPr="00C079D7">
        <w:rPr>
          <w:rFonts w:eastAsia="仿宋_GB2312"/>
          <w:sz w:val="32"/>
          <w:szCs w:val="32"/>
        </w:rPr>
        <w:t>6</w:t>
      </w:r>
      <w:r w:rsidRPr="00C079D7">
        <w:rPr>
          <w:rFonts w:eastAsia="仿宋_GB2312"/>
          <w:sz w:val="32"/>
          <w:szCs w:val="32"/>
        </w:rPr>
        <w:t>号）文件规定，以下非就业居民按规定参加</w:t>
      </w:r>
      <w:r>
        <w:rPr>
          <w:rFonts w:eastAsia="仿宋_GB2312" w:hint="eastAsia"/>
          <w:sz w:val="32"/>
          <w:szCs w:val="32"/>
        </w:rPr>
        <w:t>居民医疗保险</w:t>
      </w:r>
      <w:r w:rsidRPr="00C079D7">
        <w:rPr>
          <w:rFonts w:eastAsia="仿宋_GB2312"/>
          <w:sz w:val="32"/>
          <w:szCs w:val="32"/>
        </w:rPr>
        <w:t>时</w:t>
      </w:r>
      <w:r>
        <w:rPr>
          <w:rFonts w:eastAsia="仿宋_GB2312" w:hint="eastAsia"/>
          <w:sz w:val="32"/>
          <w:szCs w:val="32"/>
        </w:rPr>
        <w:t>享受保费补助</w:t>
      </w:r>
      <w:r w:rsidRPr="00C079D7">
        <w:rPr>
          <w:rFonts w:eastAsia="仿宋_GB2312"/>
          <w:sz w:val="32"/>
          <w:szCs w:val="32"/>
        </w:rPr>
        <w:t>，个人免缴医疗保险费，其医疗保险费由财政全额补助：低保人员、低保边缘人员、特困供养人员、临救大病人员、精减退职职工、重点优抚对象、参核退役人员、建档立卡人员、特困职工和重度残疾人。</w:t>
      </w:r>
    </w:p>
    <w:p w:rsidR="004547C9" w:rsidRPr="00F66380" w:rsidRDefault="004547C9" w:rsidP="00731793">
      <w:pPr>
        <w:spacing w:line="52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三</w:t>
      </w:r>
      <w:r w:rsidRPr="00F66380">
        <w:rPr>
          <w:rFonts w:ascii="黑体" w:eastAsia="黑体" w:hAnsi="黑体"/>
          <w:sz w:val="32"/>
          <w:szCs w:val="32"/>
        </w:rPr>
        <w:t>、</w:t>
      </w:r>
      <w:r w:rsidRPr="004E475B">
        <w:rPr>
          <w:rFonts w:ascii="黑体" w:eastAsia="黑体" w:hAnsi="黑体" w:hint="eastAsia"/>
          <w:sz w:val="32"/>
          <w:szCs w:val="32"/>
        </w:rPr>
        <w:t>参保登记地点</w:t>
      </w:r>
    </w:p>
    <w:p w:rsidR="004547C9" w:rsidRDefault="004547C9" w:rsidP="00731793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非就业居民</w:t>
      </w:r>
      <w:r>
        <w:rPr>
          <w:rFonts w:eastAsia="仿宋_GB2312" w:hint="eastAsia"/>
          <w:sz w:val="32"/>
          <w:szCs w:val="32"/>
        </w:rPr>
        <w:t>至</w:t>
      </w:r>
      <w:r>
        <w:rPr>
          <w:rFonts w:eastAsia="仿宋_GB2312"/>
          <w:sz w:val="32"/>
          <w:szCs w:val="32"/>
        </w:rPr>
        <w:t>户籍所在</w:t>
      </w:r>
      <w:r>
        <w:rPr>
          <w:rFonts w:eastAsia="仿宋_GB2312" w:hint="eastAsia"/>
          <w:sz w:val="32"/>
          <w:szCs w:val="32"/>
        </w:rPr>
        <w:t>地</w:t>
      </w:r>
      <w:r w:rsidRPr="00C079D7">
        <w:rPr>
          <w:rFonts w:eastAsia="仿宋_GB2312"/>
          <w:sz w:val="32"/>
          <w:szCs w:val="32"/>
        </w:rPr>
        <w:t>社区</w:t>
      </w:r>
      <w:r>
        <w:rPr>
          <w:rFonts w:eastAsia="仿宋_GB2312" w:hint="eastAsia"/>
          <w:sz w:val="32"/>
          <w:szCs w:val="32"/>
        </w:rPr>
        <w:t>社保工作机构办理</w:t>
      </w:r>
      <w:r w:rsidRPr="00C079D7">
        <w:rPr>
          <w:rFonts w:eastAsia="仿宋_GB2312"/>
          <w:sz w:val="32"/>
          <w:szCs w:val="32"/>
        </w:rPr>
        <w:t>居民医疗保险</w:t>
      </w:r>
      <w:r>
        <w:rPr>
          <w:rFonts w:eastAsia="仿宋_GB2312" w:hint="eastAsia"/>
          <w:sz w:val="32"/>
          <w:szCs w:val="32"/>
        </w:rPr>
        <w:t>参保登记</w:t>
      </w:r>
      <w:r w:rsidRPr="00DA2F5D">
        <w:rPr>
          <w:rFonts w:eastAsia="仿宋_GB2312" w:hint="eastAsia"/>
          <w:sz w:val="32"/>
          <w:szCs w:val="32"/>
        </w:rPr>
        <w:t>手续</w:t>
      </w:r>
      <w:r w:rsidRPr="00DA2F5D">
        <w:rPr>
          <w:rFonts w:eastAsia="仿宋_GB2312"/>
          <w:sz w:val="32"/>
          <w:szCs w:val="32"/>
        </w:rPr>
        <w:t>，已实行社会化管理享受居民养老待遇的居民也可</w:t>
      </w:r>
      <w:r>
        <w:rPr>
          <w:rFonts w:eastAsia="仿宋_GB2312" w:hint="eastAsia"/>
          <w:sz w:val="32"/>
          <w:szCs w:val="32"/>
        </w:rPr>
        <w:t>至</w:t>
      </w:r>
      <w:r w:rsidRPr="00DA2F5D">
        <w:rPr>
          <w:rFonts w:eastAsia="仿宋_GB2312"/>
          <w:sz w:val="32"/>
          <w:szCs w:val="32"/>
        </w:rPr>
        <w:t>其社会化管理所在</w:t>
      </w:r>
      <w:r w:rsidRPr="00DA2F5D">
        <w:rPr>
          <w:rFonts w:eastAsia="仿宋_GB2312" w:hint="eastAsia"/>
          <w:sz w:val="32"/>
          <w:szCs w:val="32"/>
        </w:rPr>
        <w:t>地</w:t>
      </w:r>
      <w:r w:rsidRPr="00DA2F5D">
        <w:rPr>
          <w:rFonts w:eastAsia="仿宋_GB2312"/>
          <w:sz w:val="32"/>
          <w:szCs w:val="32"/>
        </w:rPr>
        <w:t>社区</w:t>
      </w:r>
      <w:r w:rsidRPr="00DA2F5D">
        <w:rPr>
          <w:rFonts w:eastAsia="仿宋_GB2312" w:hint="eastAsia"/>
          <w:sz w:val="32"/>
          <w:szCs w:val="32"/>
        </w:rPr>
        <w:t>社保工作机构</w:t>
      </w:r>
      <w:r w:rsidRPr="00DA2F5D">
        <w:rPr>
          <w:rFonts w:eastAsia="仿宋_GB2312"/>
          <w:sz w:val="32"/>
          <w:szCs w:val="32"/>
        </w:rPr>
        <w:t>办理参保</w:t>
      </w:r>
      <w:r>
        <w:rPr>
          <w:rFonts w:eastAsia="仿宋_GB2312" w:hint="eastAsia"/>
          <w:sz w:val="32"/>
          <w:szCs w:val="32"/>
        </w:rPr>
        <w:t>登记</w:t>
      </w:r>
      <w:r w:rsidRPr="00DA2F5D">
        <w:rPr>
          <w:rFonts w:eastAsia="仿宋_GB2312"/>
          <w:sz w:val="32"/>
          <w:szCs w:val="32"/>
        </w:rPr>
        <w:t>手续（居住在市区</w:t>
      </w:r>
      <w:r w:rsidRPr="00DA2F5D">
        <w:rPr>
          <w:rFonts w:eastAsia="仿宋_GB2312" w:hint="eastAsia"/>
          <w:sz w:val="32"/>
          <w:szCs w:val="32"/>
        </w:rPr>
        <w:t>，</w:t>
      </w:r>
      <w:r w:rsidRPr="00DA2F5D">
        <w:rPr>
          <w:rFonts w:eastAsia="仿宋_GB2312"/>
          <w:sz w:val="32"/>
          <w:szCs w:val="32"/>
        </w:rPr>
        <w:t>享受吴中区、相城区、园区等统筹区外居民养老待遇的人员仍需到其户籍所在</w:t>
      </w:r>
      <w:r w:rsidRPr="00DA2F5D">
        <w:rPr>
          <w:rFonts w:eastAsia="仿宋_GB2312" w:hint="eastAsia"/>
          <w:sz w:val="32"/>
          <w:szCs w:val="32"/>
        </w:rPr>
        <w:t>地</w:t>
      </w:r>
      <w:r w:rsidRPr="00DA2F5D">
        <w:rPr>
          <w:rFonts w:eastAsia="仿宋_GB2312"/>
          <w:sz w:val="32"/>
          <w:szCs w:val="32"/>
        </w:rPr>
        <w:t>社区</w:t>
      </w:r>
      <w:r w:rsidRPr="00DA2F5D">
        <w:rPr>
          <w:rFonts w:eastAsia="仿宋_GB2312" w:hint="eastAsia"/>
          <w:sz w:val="32"/>
          <w:szCs w:val="32"/>
        </w:rPr>
        <w:t>社保工作机构</w:t>
      </w:r>
      <w:r w:rsidRPr="00DA2F5D">
        <w:rPr>
          <w:rFonts w:eastAsia="仿宋_GB2312"/>
          <w:sz w:val="32"/>
          <w:szCs w:val="32"/>
        </w:rPr>
        <w:t>办理居民医疗保险参保</w:t>
      </w:r>
      <w:r>
        <w:rPr>
          <w:rFonts w:eastAsia="仿宋_GB2312" w:hint="eastAsia"/>
          <w:sz w:val="32"/>
          <w:szCs w:val="32"/>
        </w:rPr>
        <w:t>登记</w:t>
      </w:r>
      <w:r w:rsidRPr="00DA2F5D">
        <w:rPr>
          <w:rFonts w:eastAsia="仿宋_GB2312"/>
          <w:sz w:val="32"/>
          <w:szCs w:val="32"/>
        </w:rPr>
        <w:t>手续）。</w:t>
      </w:r>
    </w:p>
    <w:p w:rsidR="004547C9" w:rsidRDefault="004547C9" w:rsidP="00731793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办理参保登记手续后，参保人员按税务部门指定方式缴纳居民医疗保险费。</w:t>
      </w:r>
    </w:p>
    <w:p w:rsidR="004547C9" w:rsidRPr="00F66380" w:rsidRDefault="004547C9" w:rsidP="00731793">
      <w:pPr>
        <w:spacing w:line="52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四</w:t>
      </w:r>
      <w:r w:rsidRPr="00F66380">
        <w:rPr>
          <w:rFonts w:ascii="黑体" w:eastAsia="黑体" w:hAnsi="黑体"/>
          <w:sz w:val="32"/>
          <w:szCs w:val="32"/>
        </w:rPr>
        <w:t>、申报</w:t>
      </w:r>
      <w:r w:rsidRPr="00F66380">
        <w:rPr>
          <w:rFonts w:ascii="黑体" w:eastAsia="黑体" w:hAnsi="黑体" w:hint="eastAsia"/>
          <w:sz w:val="32"/>
          <w:szCs w:val="32"/>
        </w:rPr>
        <w:t>缴费期限</w:t>
      </w:r>
    </w:p>
    <w:p w:rsidR="004547C9" w:rsidRPr="001F0264" w:rsidRDefault="004547C9" w:rsidP="00731793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1</w:t>
      </w:r>
      <w:r>
        <w:rPr>
          <w:rFonts w:eastAsia="仿宋_GB2312" w:hint="eastAsia"/>
          <w:sz w:val="32"/>
          <w:szCs w:val="32"/>
        </w:rPr>
        <w:t>．</w:t>
      </w:r>
      <w:r>
        <w:rPr>
          <w:rFonts w:eastAsia="仿宋_GB2312" w:hint="eastAsia"/>
          <w:sz w:val="32"/>
          <w:szCs w:val="32"/>
        </w:rPr>
        <w:t>2</w:t>
      </w:r>
      <w:r w:rsidRPr="00C079D7">
        <w:rPr>
          <w:rFonts w:eastAsia="仿宋_GB2312"/>
          <w:sz w:val="32"/>
          <w:szCs w:val="32"/>
        </w:rPr>
        <w:t>0</w:t>
      </w:r>
      <w:r>
        <w:rPr>
          <w:rFonts w:eastAsia="仿宋_GB2312" w:hint="eastAsia"/>
          <w:sz w:val="32"/>
          <w:szCs w:val="32"/>
        </w:rPr>
        <w:t>20</w:t>
      </w:r>
      <w:r w:rsidRPr="00C079D7">
        <w:rPr>
          <w:rFonts w:eastAsia="仿宋_GB2312"/>
          <w:sz w:val="32"/>
          <w:szCs w:val="32"/>
        </w:rPr>
        <w:t>年度非就业居民参加居民医疗保险的申报缴费期为</w:t>
      </w:r>
      <w:r w:rsidRPr="00C079D7">
        <w:rPr>
          <w:rFonts w:eastAsia="仿宋_GB2312"/>
          <w:sz w:val="32"/>
          <w:szCs w:val="32"/>
        </w:rPr>
        <w:t>20</w:t>
      </w:r>
      <w:r>
        <w:rPr>
          <w:rFonts w:eastAsia="仿宋_GB2312" w:hint="eastAsia"/>
          <w:sz w:val="32"/>
          <w:szCs w:val="32"/>
        </w:rPr>
        <w:t>20</w:t>
      </w:r>
      <w:r w:rsidRPr="00C079D7">
        <w:rPr>
          <w:rFonts w:eastAsia="仿宋_GB2312"/>
          <w:sz w:val="32"/>
          <w:szCs w:val="32"/>
        </w:rPr>
        <w:t>年</w:t>
      </w:r>
      <w:r w:rsidRPr="00C079D7">
        <w:rPr>
          <w:rFonts w:eastAsia="仿宋_GB2312"/>
          <w:sz w:val="32"/>
          <w:szCs w:val="32"/>
        </w:rPr>
        <w:t>1</w:t>
      </w:r>
      <w:r w:rsidRPr="00C079D7">
        <w:rPr>
          <w:rFonts w:eastAsia="仿宋_GB2312"/>
          <w:sz w:val="32"/>
          <w:szCs w:val="32"/>
        </w:rPr>
        <w:t>月</w:t>
      </w:r>
      <w:r w:rsidRPr="00C079D7">
        <w:rPr>
          <w:rFonts w:eastAsia="仿宋_GB2312"/>
          <w:sz w:val="32"/>
          <w:szCs w:val="32"/>
        </w:rPr>
        <w:t>10</w:t>
      </w:r>
      <w:r w:rsidRPr="00C079D7">
        <w:rPr>
          <w:rFonts w:eastAsia="仿宋_GB2312"/>
          <w:sz w:val="32"/>
          <w:szCs w:val="32"/>
        </w:rPr>
        <w:t>日至</w:t>
      </w:r>
      <w:smartTag w:uri="urn:schemas-microsoft-com:office:smarttags" w:element="chsdate">
        <w:smartTagPr>
          <w:attr w:name="Year" w:val="2016"/>
          <w:attr w:name="Month" w:val="3"/>
          <w:attr w:name="Day" w:val="25"/>
          <w:attr w:name="IsLunarDate" w:val="False"/>
          <w:attr w:name="IsROCDate" w:val="False"/>
        </w:smartTagPr>
        <w:r w:rsidRPr="00C079D7">
          <w:rPr>
            <w:rFonts w:eastAsia="仿宋_GB2312"/>
            <w:sz w:val="32"/>
            <w:szCs w:val="32"/>
          </w:rPr>
          <w:t>3</w:t>
        </w:r>
        <w:r w:rsidRPr="00C079D7">
          <w:rPr>
            <w:rFonts w:eastAsia="仿宋_GB2312"/>
            <w:sz w:val="32"/>
            <w:szCs w:val="32"/>
          </w:rPr>
          <w:t>月</w:t>
        </w:r>
        <w:r w:rsidRPr="00C079D7">
          <w:rPr>
            <w:rFonts w:eastAsia="仿宋_GB2312"/>
            <w:sz w:val="32"/>
            <w:szCs w:val="32"/>
          </w:rPr>
          <w:t>25</w:t>
        </w:r>
        <w:r w:rsidRPr="00C079D7">
          <w:rPr>
            <w:rFonts w:eastAsia="仿宋_GB2312"/>
            <w:sz w:val="32"/>
            <w:szCs w:val="32"/>
          </w:rPr>
          <w:t>日</w:t>
        </w:r>
      </w:smartTag>
      <w:r w:rsidRPr="00C079D7">
        <w:rPr>
          <w:rFonts w:eastAsia="仿宋_GB2312"/>
          <w:sz w:val="32"/>
          <w:szCs w:val="32"/>
        </w:rPr>
        <w:t>，请各社区</w:t>
      </w:r>
      <w:r>
        <w:rPr>
          <w:rFonts w:eastAsia="仿宋_GB2312" w:hint="eastAsia"/>
          <w:sz w:val="32"/>
          <w:szCs w:val="32"/>
        </w:rPr>
        <w:t>社保工作机构</w:t>
      </w:r>
      <w:r w:rsidRPr="00C079D7">
        <w:rPr>
          <w:rFonts w:eastAsia="仿宋_GB2312"/>
          <w:sz w:val="32"/>
          <w:szCs w:val="32"/>
        </w:rPr>
        <w:t>做好辖区范围内户籍且符合参保条件人员</w:t>
      </w:r>
      <w:r w:rsidRPr="00B8365C">
        <w:rPr>
          <w:rFonts w:eastAsia="仿宋_GB2312"/>
          <w:sz w:val="32"/>
          <w:szCs w:val="32"/>
        </w:rPr>
        <w:t>的</w:t>
      </w:r>
      <w:r w:rsidRPr="00B8365C">
        <w:rPr>
          <w:rFonts w:eastAsia="仿宋_GB2312" w:hint="eastAsia"/>
          <w:sz w:val="32"/>
          <w:szCs w:val="32"/>
        </w:rPr>
        <w:t>参保缴费</w:t>
      </w:r>
      <w:r w:rsidRPr="00C079D7">
        <w:rPr>
          <w:rFonts w:eastAsia="仿宋_GB2312"/>
          <w:sz w:val="32"/>
          <w:szCs w:val="32"/>
        </w:rPr>
        <w:t>业务经办工作。</w:t>
      </w:r>
      <w:r w:rsidRPr="0058736C">
        <w:rPr>
          <w:rFonts w:eastAsia="仿宋_GB2312"/>
          <w:sz w:val="32"/>
          <w:szCs w:val="32"/>
        </w:rPr>
        <w:t>凡于</w:t>
      </w:r>
      <w:r>
        <w:rPr>
          <w:rFonts w:eastAsia="仿宋_GB2312"/>
          <w:sz w:val="32"/>
          <w:szCs w:val="32"/>
        </w:rPr>
        <w:t>20</w:t>
      </w:r>
      <w:r>
        <w:rPr>
          <w:rFonts w:eastAsia="仿宋_GB2312" w:hint="eastAsia"/>
          <w:sz w:val="32"/>
          <w:szCs w:val="32"/>
        </w:rPr>
        <w:t>20</w:t>
      </w:r>
      <w:r w:rsidRPr="0058736C">
        <w:rPr>
          <w:rFonts w:eastAsia="仿宋_GB2312"/>
          <w:sz w:val="32"/>
          <w:szCs w:val="32"/>
        </w:rPr>
        <w:t>年</w:t>
      </w:r>
      <w:r w:rsidRPr="0058736C">
        <w:rPr>
          <w:rFonts w:eastAsia="仿宋_GB2312"/>
          <w:sz w:val="32"/>
          <w:szCs w:val="32"/>
        </w:rPr>
        <w:t>3</w:t>
      </w:r>
      <w:r w:rsidRPr="0058736C">
        <w:rPr>
          <w:rFonts w:eastAsia="仿宋_GB2312"/>
          <w:sz w:val="32"/>
          <w:szCs w:val="32"/>
        </w:rPr>
        <w:t>月</w:t>
      </w:r>
      <w:r w:rsidRPr="0058736C">
        <w:rPr>
          <w:rFonts w:eastAsia="仿宋_GB2312"/>
          <w:sz w:val="32"/>
          <w:szCs w:val="32"/>
        </w:rPr>
        <w:t>25</w:t>
      </w:r>
      <w:r w:rsidRPr="0058736C">
        <w:rPr>
          <w:rFonts w:eastAsia="仿宋_GB2312"/>
          <w:sz w:val="32"/>
          <w:szCs w:val="32"/>
        </w:rPr>
        <w:t>日前办妥</w:t>
      </w:r>
      <w:r>
        <w:rPr>
          <w:rFonts w:eastAsia="仿宋_GB2312"/>
          <w:sz w:val="32"/>
          <w:szCs w:val="32"/>
        </w:rPr>
        <w:t>20</w:t>
      </w:r>
      <w:r>
        <w:rPr>
          <w:rFonts w:eastAsia="仿宋_GB2312" w:hint="eastAsia"/>
          <w:sz w:val="32"/>
          <w:szCs w:val="32"/>
        </w:rPr>
        <w:t>20</w:t>
      </w:r>
      <w:r w:rsidRPr="0058736C">
        <w:rPr>
          <w:rFonts w:eastAsia="仿宋_GB2312"/>
          <w:sz w:val="32"/>
          <w:szCs w:val="32"/>
        </w:rPr>
        <w:t>年度</w:t>
      </w:r>
      <w:r w:rsidRPr="00C079D7">
        <w:rPr>
          <w:rFonts w:eastAsia="仿宋_GB2312"/>
          <w:sz w:val="32"/>
          <w:szCs w:val="32"/>
        </w:rPr>
        <w:t>居民医疗保险</w:t>
      </w:r>
      <w:r w:rsidRPr="0058736C">
        <w:rPr>
          <w:rFonts w:eastAsia="仿宋_GB2312"/>
          <w:sz w:val="32"/>
          <w:szCs w:val="32"/>
        </w:rPr>
        <w:t>参保缴费手续的</w:t>
      </w:r>
      <w:r>
        <w:rPr>
          <w:rFonts w:eastAsia="仿宋_GB2312" w:hint="eastAsia"/>
          <w:sz w:val="32"/>
          <w:szCs w:val="32"/>
        </w:rPr>
        <w:t>非就业</w:t>
      </w:r>
      <w:r w:rsidRPr="0058736C">
        <w:rPr>
          <w:rFonts w:eastAsia="仿宋_GB2312"/>
          <w:sz w:val="32"/>
          <w:szCs w:val="32"/>
        </w:rPr>
        <w:t>居民，从</w:t>
      </w:r>
      <w:r w:rsidRPr="0058736C">
        <w:rPr>
          <w:rFonts w:eastAsia="仿宋_GB2312"/>
          <w:sz w:val="32"/>
          <w:szCs w:val="32"/>
        </w:rPr>
        <w:t>20</w:t>
      </w:r>
      <w:r>
        <w:rPr>
          <w:rFonts w:eastAsia="仿宋_GB2312" w:hint="eastAsia"/>
          <w:sz w:val="32"/>
          <w:szCs w:val="32"/>
        </w:rPr>
        <w:t>20</w:t>
      </w:r>
      <w:r w:rsidRPr="0058736C">
        <w:rPr>
          <w:rFonts w:eastAsia="仿宋_GB2312"/>
          <w:sz w:val="32"/>
          <w:szCs w:val="32"/>
        </w:rPr>
        <w:t>年</w:t>
      </w:r>
      <w:r w:rsidRPr="0058736C">
        <w:rPr>
          <w:rFonts w:eastAsia="仿宋_GB2312"/>
          <w:sz w:val="32"/>
          <w:szCs w:val="32"/>
        </w:rPr>
        <w:t>4</w:t>
      </w:r>
      <w:r w:rsidRPr="0058736C">
        <w:rPr>
          <w:rFonts w:eastAsia="仿宋_GB2312"/>
          <w:sz w:val="32"/>
          <w:szCs w:val="32"/>
        </w:rPr>
        <w:t>月</w:t>
      </w:r>
      <w:r w:rsidRPr="0058736C">
        <w:rPr>
          <w:rFonts w:eastAsia="仿宋_GB2312"/>
          <w:sz w:val="32"/>
          <w:szCs w:val="32"/>
        </w:rPr>
        <w:t>1</w:t>
      </w:r>
      <w:r w:rsidRPr="0058736C">
        <w:rPr>
          <w:rFonts w:eastAsia="仿宋_GB2312"/>
          <w:sz w:val="32"/>
          <w:szCs w:val="32"/>
        </w:rPr>
        <w:t>日起享受</w:t>
      </w:r>
      <w:r w:rsidRPr="0058736C">
        <w:rPr>
          <w:rFonts w:eastAsia="仿宋_GB2312"/>
          <w:sz w:val="32"/>
          <w:szCs w:val="32"/>
        </w:rPr>
        <w:t>20</w:t>
      </w:r>
      <w:r>
        <w:rPr>
          <w:rFonts w:eastAsia="仿宋_GB2312" w:hint="eastAsia"/>
          <w:sz w:val="32"/>
          <w:szCs w:val="32"/>
        </w:rPr>
        <w:t>20</w:t>
      </w:r>
      <w:r w:rsidRPr="0058736C">
        <w:rPr>
          <w:rFonts w:eastAsia="仿宋_GB2312"/>
          <w:sz w:val="32"/>
          <w:szCs w:val="32"/>
        </w:rPr>
        <w:t>年度（</w:t>
      </w:r>
      <w:r w:rsidRPr="0058736C">
        <w:rPr>
          <w:rFonts w:eastAsia="仿宋_GB2312"/>
          <w:sz w:val="32"/>
          <w:szCs w:val="32"/>
        </w:rPr>
        <w:t>20</w:t>
      </w:r>
      <w:r>
        <w:rPr>
          <w:rFonts w:eastAsia="仿宋_GB2312" w:hint="eastAsia"/>
          <w:sz w:val="32"/>
          <w:szCs w:val="32"/>
        </w:rPr>
        <w:t>20</w:t>
      </w:r>
      <w:r w:rsidRPr="0058736C">
        <w:rPr>
          <w:rFonts w:eastAsia="仿宋_GB2312"/>
          <w:sz w:val="32"/>
          <w:szCs w:val="32"/>
        </w:rPr>
        <w:t>年</w:t>
      </w:r>
      <w:r w:rsidRPr="0058736C">
        <w:rPr>
          <w:rFonts w:eastAsia="仿宋_GB2312"/>
          <w:sz w:val="32"/>
          <w:szCs w:val="32"/>
        </w:rPr>
        <w:t>4</w:t>
      </w:r>
      <w:r w:rsidRPr="0058736C">
        <w:rPr>
          <w:rFonts w:eastAsia="仿宋_GB2312"/>
          <w:sz w:val="32"/>
          <w:szCs w:val="32"/>
        </w:rPr>
        <w:t>月至</w:t>
      </w:r>
      <w:r w:rsidRPr="0058736C">
        <w:rPr>
          <w:rFonts w:eastAsia="仿宋_GB2312"/>
          <w:sz w:val="32"/>
          <w:szCs w:val="32"/>
        </w:rPr>
        <w:t>20</w:t>
      </w:r>
      <w:r>
        <w:rPr>
          <w:rFonts w:eastAsia="仿宋_GB2312" w:hint="eastAsia"/>
          <w:sz w:val="32"/>
          <w:szCs w:val="32"/>
        </w:rPr>
        <w:t>21</w:t>
      </w:r>
      <w:r w:rsidRPr="0058736C">
        <w:rPr>
          <w:rFonts w:eastAsia="仿宋_GB2312"/>
          <w:sz w:val="32"/>
          <w:szCs w:val="32"/>
        </w:rPr>
        <w:t>年</w:t>
      </w:r>
      <w:r w:rsidRPr="0058736C">
        <w:rPr>
          <w:rFonts w:eastAsia="仿宋_GB2312"/>
          <w:sz w:val="32"/>
          <w:szCs w:val="32"/>
        </w:rPr>
        <w:t>3</w:t>
      </w:r>
      <w:r w:rsidRPr="0058736C">
        <w:rPr>
          <w:rFonts w:eastAsia="仿宋_GB2312"/>
          <w:sz w:val="32"/>
          <w:szCs w:val="32"/>
        </w:rPr>
        <w:t>月）居民医疗保险待遇</w:t>
      </w:r>
      <w:r>
        <w:rPr>
          <w:rFonts w:eastAsia="仿宋_GB2312" w:hint="eastAsia"/>
          <w:sz w:val="32"/>
          <w:szCs w:val="32"/>
        </w:rPr>
        <w:t>。</w:t>
      </w:r>
    </w:p>
    <w:p w:rsidR="004547C9" w:rsidRDefault="004547C9" w:rsidP="00731793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2</w:t>
      </w:r>
      <w:r>
        <w:rPr>
          <w:rFonts w:eastAsia="仿宋_GB2312" w:hint="eastAsia"/>
          <w:sz w:val="32"/>
          <w:szCs w:val="32"/>
        </w:rPr>
        <w:t>．</w:t>
      </w:r>
      <w:r w:rsidRPr="00B7784D">
        <w:rPr>
          <w:rFonts w:eastAsia="仿宋_GB2312"/>
          <w:sz w:val="32"/>
          <w:szCs w:val="32"/>
        </w:rPr>
        <w:t>20</w:t>
      </w:r>
      <w:r>
        <w:rPr>
          <w:rFonts w:eastAsia="仿宋_GB2312" w:hint="eastAsia"/>
          <w:sz w:val="32"/>
          <w:szCs w:val="32"/>
        </w:rPr>
        <w:t>20</w:t>
      </w:r>
      <w:r>
        <w:rPr>
          <w:rFonts w:eastAsia="仿宋_GB2312" w:hint="eastAsia"/>
          <w:sz w:val="32"/>
          <w:szCs w:val="32"/>
        </w:rPr>
        <w:t>年度</w:t>
      </w:r>
      <w:r w:rsidRPr="00B7784D">
        <w:rPr>
          <w:rFonts w:eastAsia="仿宋_GB2312"/>
          <w:sz w:val="32"/>
          <w:szCs w:val="32"/>
        </w:rPr>
        <w:t>申报</w:t>
      </w:r>
      <w:r>
        <w:rPr>
          <w:rFonts w:eastAsia="仿宋_GB2312" w:hint="eastAsia"/>
          <w:sz w:val="32"/>
          <w:szCs w:val="32"/>
        </w:rPr>
        <w:t>缴费期</w:t>
      </w:r>
      <w:r w:rsidRPr="00B7784D">
        <w:rPr>
          <w:rFonts w:eastAsia="仿宋_GB2312"/>
          <w:sz w:val="32"/>
          <w:szCs w:val="32"/>
        </w:rPr>
        <w:t>外，对达到参保年龄的、户籍迁入</w:t>
      </w:r>
      <w:r w:rsidRPr="00B7784D">
        <w:rPr>
          <w:rFonts w:eastAsia="仿宋_GB2312"/>
          <w:sz w:val="32"/>
          <w:szCs w:val="32"/>
        </w:rPr>
        <w:lastRenderedPageBreak/>
        <w:t>本市的、与用人单位终止解除劳动关系后失业的、鉴定为重症残疾</w:t>
      </w:r>
      <w:r>
        <w:rPr>
          <w:rFonts w:eastAsia="仿宋_GB2312" w:hint="eastAsia"/>
          <w:sz w:val="32"/>
          <w:szCs w:val="32"/>
        </w:rPr>
        <w:t>等</w:t>
      </w:r>
      <w:r w:rsidRPr="00B7784D">
        <w:rPr>
          <w:rFonts w:eastAsia="仿宋_GB2312"/>
          <w:sz w:val="32"/>
          <w:szCs w:val="32"/>
        </w:rPr>
        <w:t>新符合参保条件的</w:t>
      </w:r>
      <w:r w:rsidRPr="00B7784D">
        <w:rPr>
          <w:rFonts w:eastAsia="仿宋_GB2312" w:hint="eastAsia"/>
          <w:sz w:val="32"/>
          <w:szCs w:val="32"/>
        </w:rPr>
        <w:t>非就业</w:t>
      </w:r>
      <w:r>
        <w:rPr>
          <w:rFonts w:eastAsia="仿宋_GB2312"/>
          <w:sz w:val="32"/>
          <w:szCs w:val="32"/>
        </w:rPr>
        <w:t>居民，</w:t>
      </w:r>
      <w:r>
        <w:rPr>
          <w:rFonts w:eastAsia="仿宋_GB2312" w:hint="eastAsia"/>
          <w:sz w:val="32"/>
          <w:szCs w:val="32"/>
        </w:rPr>
        <w:t>可以在结算年度内申请参加当年度</w:t>
      </w:r>
      <w:r w:rsidRPr="00C079D7">
        <w:rPr>
          <w:rFonts w:eastAsia="仿宋_GB2312"/>
          <w:sz w:val="32"/>
          <w:szCs w:val="32"/>
        </w:rPr>
        <w:t>居民医疗保险</w:t>
      </w:r>
      <w:r>
        <w:rPr>
          <w:rFonts w:eastAsia="仿宋_GB2312" w:hint="eastAsia"/>
          <w:sz w:val="32"/>
          <w:szCs w:val="32"/>
        </w:rPr>
        <w:t>，当月</w:t>
      </w:r>
      <w:r>
        <w:rPr>
          <w:rFonts w:eastAsia="仿宋_GB2312" w:hint="eastAsia"/>
          <w:sz w:val="32"/>
          <w:szCs w:val="32"/>
        </w:rPr>
        <w:t>25</w:t>
      </w:r>
      <w:r>
        <w:rPr>
          <w:rFonts w:eastAsia="仿宋_GB2312" w:hint="eastAsia"/>
          <w:sz w:val="32"/>
          <w:szCs w:val="32"/>
        </w:rPr>
        <w:t>日前</w:t>
      </w:r>
      <w:r w:rsidRPr="00B7784D">
        <w:rPr>
          <w:rFonts w:eastAsia="仿宋_GB2312"/>
          <w:sz w:val="32"/>
          <w:szCs w:val="32"/>
        </w:rPr>
        <w:t>按全年标准</w:t>
      </w:r>
      <w:r>
        <w:rPr>
          <w:rFonts w:eastAsia="仿宋_GB2312" w:hint="eastAsia"/>
          <w:sz w:val="32"/>
          <w:szCs w:val="32"/>
        </w:rPr>
        <w:t>缴费</w:t>
      </w:r>
      <w:r w:rsidRPr="00B7784D">
        <w:rPr>
          <w:rFonts w:eastAsia="仿宋_GB2312"/>
          <w:sz w:val="32"/>
          <w:szCs w:val="32"/>
        </w:rPr>
        <w:t>或按规定申请免缴后，从次月起享受</w:t>
      </w:r>
      <w:r w:rsidRPr="00C079D7">
        <w:rPr>
          <w:rFonts w:eastAsia="仿宋_GB2312"/>
          <w:sz w:val="32"/>
          <w:szCs w:val="32"/>
        </w:rPr>
        <w:t>居民医疗保险</w:t>
      </w:r>
      <w:r w:rsidRPr="00B7784D">
        <w:rPr>
          <w:rFonts w:eastAsia="仿宋_GB2312"/>
          <w:sz w:val="32"/>
          <w:szCs w:val="32"/>
        </w:rPr>
        <w:t>待遇。</w:t>
      </w:r>
    </w:p>
    <w:p w:rsidR="004547C9" w:rsidRPr="000C55E5" w:rsidRDefault="004547C9" w:rsidP="00731793">
      <w:pPr>
        <w:spacing w:line="52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五</w:t>
      </w:r>
      <w:r w:rsidRPr="000C55E5">
        <w:rPr>
          <w:rFonts w:ascii="黑体" w:eastAsia="黑体" w:hAnsi="黑体" w:hint="eastAsia"/>
          <w:sz w:val="32"/>
          <w:szCs w:val="32"/>
        </w:rPr>
        <w:t>、免缴</w:t>
      </w:r>
      <w:r>
        <w:rPr>
          <w:rFonts w:ascii="黑体" w:eastAsia="黑体" w:hAnsi="黑体" w:hint="eastAsia"/>
          <w:sz w:val="32"/>
          <w:szCs w:val="32"/>
        </w:rPr>
        <w:t>资格认定</w:t>
      </w:r>
    </w:p>
    <w:p w:rsidR="004547C9" w:rsidRDefault="004547C9" w:rsidP="00731793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根据苏州市人民政府</w:t>
      </w:r>
      <w:r w:rsidRPr="00C079D7">
        <w:rPr>
          <w:rFonts w:eastAsia="仿宋_GB2312"/>
          <w:sz w:val="32"/>
          <w:szCs w:val="32"/>
        </w:rPr>
        <w:t>《苏州市社会医疗救助办法（修订稿）》（苏府规字〔</w:t>
      </w:r>
      <w:r w:rsidRPr="00C079D7">
        <w:rPr>
          <w:rFonts w:eastAsia="仿宋_GB2312"/>
          <w:sz w:val="32"/>
          <w:szCs w:val="32"/>
        </w:rPr>
        <w:t>2017</w:t>
      </w:r>
      <w:r w:rsidRPr="00C079D7">
        <w:rPr>
          <w:rFonts w:eastAsia="仿宋_GB2312"/>
          <w:sz w:val="32"/>
          <w:szCs w:val="32"/>
        </w:rPr>
        <w:t>〕</w:t>
      </w:r>
      <w:r w:rsidRPr="00C079D7">
        <w:rPr>
          <w:rFonts w:eastAsia="仿宋_GB2312"/>
          <w:sz w:val="32"/>
          <w:szCs w:val="32"/>
        </w:rPr>
        <w:t>6</w:t>
      </w:r>
      <w:r w:rsidRPr="00C079D7">
        <w:rPr>
          <w:rFonts w:eastAsia="仿宋_GB2312"/>
          <w:sz w:val="32"/>
          <w:szCs w:val="32"/>
        </w:rPr>
        <w:t>号）文件规定</w:t>
      </w:r>
      <w:r>
        <w:rPr>
          <w:rFonts w:eastAsia="仿宋_GB2312" w:hint="eastAsia"/>
          <w:sz w:val="32"/>
          <w:szCs w:val="32"/>
        </w:rPr>
        <w:t>，由民政部门定期向社保经办机构提供救助对象名单的</w:t>
      </w:r>
      <w:r w:rsidRPr="00F060AF">
        <w:rPr>
          <w:rFonts w:ascii="仿宋_GB2312" w:eastAsia="仿宋_GB2312" w:hAnsi="宋体" w:hint="eastAsia"/>
          <w:sz w:val="32"/>
          <w:szCs w:val="32"/>
        </w:rPr>
        <w:t>参保人员不再需要提供免缴证件材料</w:t>
      </w:r>
      <w:r>
        <w:rPr>
          <w:rFonts w:eastAsia="仿宋_GB2312" w:hint="eastAsia"/>
          <w:sz w:val="32"/>
          <w:szCs w:val="32"/>
        </w:rPr>
        <w:t>。</w:t>
      </w:r>
      <w:r w:rsidRPr="00E57496">
        <w:rPr>
          <w:rFonts w:eastAsia="仿宋_GB2312" w:hint="eastAsia"/>
          <w:sz w:val="32"/>
          <w:szCs w:val="32"/>
        </w:rPr>
        <w:t>符合免缴条件的重症残疾人须同时提供《中华人民共和国残疾人证》和《苏州市劳动能力鉴定结论通知书》（对听力、语言残疾一级，视力、肢体残疾一至二级，智力、精神残疾一至四级的残疾人，视为完全或大部分丧失劳动能力，可免予劳动能力鉴定）。</w:t>
      </w:r>
      <w:r>
        <w:rPr>
          <w:rFonts w:eastAsia="仿宋_GB2312" w:hint="eastAsia"/>
          <w:sz w:val="32"/>
          <w:szCs w:val="32"/>
        </w:rPr>
        <w:t>符合</w:t>
      </w:r>
      <w:r w:rsidRPr="00FB2BE6">
        <w:rPr>
          <w:rFonts w:eastAsia="仿宋_GB2312" w:hint="eastAsia"/>
          <w:sz w:val="32"/>
          <w:szCs w:val="32"/>
        </w:rPr>
        <w:t>免缴</w:t>
      </w:r>
      <w:r>
        <w:rPr>
          <w:rFonts w:eastAsia="仿宋_GB2312" w:hint="eastAsia"/>
          <w:sz w:val="32"/>
          <w:szCs w:val="32"/>
        </w:rPr>
        <w:t>条件</w:t>
      </w:r>
      <w:r w:rsidRPr="00FB2BE6">
        <w:rPr>
          <w:rFonts w:eastAsia="仿宋_GB2312" w:hint="eastAsia"/>
          <w:sz w:val="32"/>
          <w:szCs w:val="32"/>
        </w:rPr>
        <w:t>的</w:t>
      </w:r>
      <w:r w:rsidRPr="00FB2BE6">
        <w:rPr>
          <w:rFonts w:eastAsia="仿宋_GB2312"/>
          <w:sz w:val="32"/>
          <w:szCs w:val="32"/>
        </w:rPr>
        <w:t>参保居民，</w:t>
      </w:r>
      <w:r w:rsidRPr="00FB2BE6">
        <w:rPr>
          <w:rFonts w:eastAsia="仿宋_GB2312" w:hint="eastAsia"/>
          <w:sz w:val="32"/>
          <w:szCs w:val="32"/>
        </w:rPr>
        <w:t>参保居民</w:t>
      </w:r>
      <w:r>
        <w:rPr>
          <w:rFonts w:eastAsia="仿宋_GB2312" w:hint="eastAsia"/>
          <w:sz w:val="32"/>
          <w:szCs w:val="32"/>
        </w:rPr>
        <w:t>个人</w:t>
      </w:r>
      <w:r w:rsidRPr="00FB2BE6">
        <w:rPr>
          <w:rFonts w:eastAsia="仿宋_GB2312" w:hint="eastAsia"/>
          <w:sz w:val="32"/>
          <w:szCs w:val="32"/>
        </w:rPr>
        <w:t>免缴医疗保险费。</w:t>
      </w:r>
      <w:r w:rsidRPr="00C079D7">
        <w:rPr>
          <w:rFonts w:eastAsia="仿宋_GB2312"/>
          <w:sz w:val="32"/>
          <w:szCs w:val="32"/>
        </w:rPr>
        <w:t>对符合</w:t>
      </w:r>
      <w:r>
        <w:rPr>
          <w:rFonts w:eastAsia="仿宋_GB2312" w:hint="eastAsia"/>
          <w:sz w:val="32"/>
          <w:szCs w:val="32"/>
        </w:rPr>
        <w:t>保费补助</w:t>
      </w:r>
      <w:r w:rsidRPr="00C079D7">
        <w:rPr>
          <w:rFonts w:eastAsia="仿宋_GB2312"/>
          <w:sz w:val="32"/>
          <w:szCs w:val="32"/>
        </w:rPr>
        <w:t>条件的</w:t>
      </w:r>
      <w:r>
        <w:rPr>
          <w:rFonts w:eastAsia="仿宋_GB2312"/>
          <w:sz w:val="32"/>
          <w:szCs w:val="32"/>
        </w:rPr>
        <w:t>居民医疗保险参保对象，各</w:t>
      </w:r>
      <w:r w:rsidRPr="00C079D7">
        <w:rPr>
          <w:rFonts w:eastAsia="仿宋_GB2312"/>
          <w:sz w:val="32"/>
          <w:szCs w:val="32"/>
        </w:rPr>
        <w:t>社区</w:t>
      </w:r>
      <w:r>
        <w:rPr>
          <w:rFonts w:eastAsia="仿宋_GB2312" w:hint="eastAsia"/>
          <w:sz w:val="32"/>
          <w:szCs w:val="32"/>
        </w:rPr>
        <w:t>社保工作机构应</w:t>
      </w:r>
      <w:r w:rsidRPr="00C079D7">
        <w:rPr>
          <w:rFonts w:eastAsia="仿宋_GB2312"/>
          <w:sz w:val="32"/>
          <w:szCs w:val="32"/>
        </w:rPr>
        <w:t>逐一落实其续保情况，告知其保费补助、实时救助</w:t>
      </w:r>
      <w:r>
        <w:rPr>
          <w:rFonts w:eastAsia="仿宋_GB2312" w:hint="eastAsia"/>
          <w:sz w:val="32"/>
          <w:szCs w:val="32"/>
        </w:rPr>
        <w:t>等</w:t>
      </w:r>
      <w:r w:rsidRPr="00C079D7">
        <w:rPr>
          <w:rFonts w:eastAsia="仿宋_GB2312"/>
          <w:sz w:val="32"/>
          <w:szCs w:val="32"/>
        </w:rPr>
        <w:t>相关政策，确保其正常享受居民医疗保险和医疗救助待遇。</w:t>
      </w:r>
    </w:p>
    <w:p w:rsidR="004547C9" w:rsidRDefault="004547C9" w:rsidP="00731793">
      <w:pPr>
        <w:spacing w:line="52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六</w:t>
      </w:r>
      <w:r w:rsidRPr="000C55E5">
        <w:rPr>
          <w:rFonts w:ascii="黑体" w:eastAsia="黑体" w:hAnsi="黑体"/>
          <w:sz w:val="32"/>
          <w:szCs w:val="32"/>
        </w:rPr>
        <w:t>、</w:t>
      </w:r>
      <w:r w:rsidRPr="000C55E5">
        <w:rPr>
          <w:rFonts w:ascii="黑体" w:eastAsia="黑体" w:hAnsi="黑体" w:hint="eastAsia"/>
          <w:sz w:val="32"/>
          <w:szCs w:val="32"/>
        </w:rPr>
        <w:t>注意事项</w:t>
      </w:r>
    </w:p>
    <w:p w:rsidR="004547C9" w:rsidRPr="009F4BF8" w:rsidRDefault="004547C9" w:rsidP="00731793">
      <w:pPr>
        <w:spacing w:line="520" w:lineRule="exact"/>
        <w:ind w:firstLineChars="200" w:firstLine="640"/>
        <w:rPr>
          <w:rFonts w:ascii="仿宋_GB2312" w:eastAsia="仿宋_GB2312" w:hAnsi="宋体"/>
          <w:b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1</w:t>
      </w:r>
      <w:r>
        <w:rPr>
          <w:rFonts w:eastAsia="仿宋_GB2312" w:hint="eastAsia"/>
          <w:sz w:val="32"/>
          <w:szCs w:val="32"/>
        </w:rPr>
        <w:t>．</w:t>
      </w:r>
      <w:r w:rsidRPr="00881DEE">
        <w:rPr>
          <w:rFonts w:ascii="仿宋_GB2312" w:eastAsia="仿宋_GB2312" w:hAnsi="宋体" w:hint="eastAsia"/>
          <w:sz w:val="32"/>
          <w:szCs w:val="32"/>
        </w:rPr>
        <w:t>自</w:t>
      </w:r>
      <w:r w:rsidRPr="00B368F4">
        <w:rPr>
          <w:rFonts w:eastAsia="仿宋_GB2312" w:hint="eastAsia"/>
          <w:sz w:val="32"/>
          <w:szCs w:val="32"/>
        </w:rPr>
        <w:t>2019</w:t>
      </w:r>
      <w:r w:rsidRPr="00B368F4">
        <w:rPr>
          <w:rFonts w:eastAsia="仿宋_GB2312" w:hint="eastAsia"/>
          <w:sz w:val="32"/>
          <w:szCs w:val="32"/>
        </w:rPr>
        <w:t>年</w:t>
      </w:r>
      <w:r w:rsidRPr="00B368F4">
        <w:rPr>
          <w:rFonts w:eastAsia="仿宋_GB2312" w:hint="eastAsia"/>
          <w:sz w:val="32"/>
          <w:szCs w:val="32"/>
        </w:rPr>
        <w:t>6</w:t>
      </w:r>
      <w:r w:rsidRPr="00B368F4">
        <w:rPr>
          <w:rFonts w:eastAsia="仿宋_GB2312" w:hint="eastAsia"/>
          <w:sz w:val="32"/>
          <w:szCs w:val="32"/>
        </w:rPr>
        <w:t>月</w:t>
      </w:r>
      <w:r w:rsidRPr="00B368F4">
        <w:rPr>
          <w:rFonts w:eastAsia="仿宋_GB2312" w:hint="eastAsia"/>
          <w:sz w:val="32"/>
          <w:szCs w:val="32"/>
        </w:rPr>
        <w:t>30</w:t>
      </w:r>
      <w:r w:rsidRPr="00B368F4">
        <w:rPr>
          <w:rFonts w:eastAsia="仿宋_GB2312" w:hint="eastAsia"/>
          <w:sz w:val="32"/>
          <w:szCs w:val="32"/>
        </w:rPr>
        <w:t>日</w:t>
      </w:r>
      <w:r>
        <w:rPr>
          <w:rFonts w:ascii="仿宋_GB2312" w:eastAsia="仿宋_GB2312" w:hAnsi="宋体" w:hint="eastAsia"/>
          <w:sz w:val="32"/>
          <w:szCs w:val="32"/>
        </w:rPr>
        <w:t>起，居民医疗保险费征管职责正式划转至税务部门，职责</w:t>
      </w:r>
      <w:r w:rsidRPr="00881DEE">
        <w:rPr>
          <w:rFonts w:ascii="仿宋_GB2312" w:eastAsia="仿宋_GB2312" w:hAnsi="宋体" w:hint="eastAsia"/>
          <w:sz w:val="32"/>
          <w:szCs w:val="32"/>
        </w:rPr>
        <w:t>划转后，社保经办机构负责参保登记，税务部门负责申报缴费。</w:t>
      </w:r>
      <w:r w:rsidRPr="009F4BF8">
        <w:rPr>
          <w:rFonts w:ascii="仿宋_GB2312" w:eastAsia="仿宋_GB2312" w:hAnsi="宋体" w:hint="eastAsia"/>
          <w:sz w:val="32"/>
          <w:szCs w:val="32"/>
        </w:rPr>
        <w:t>如需进一步了解居民医疗保险政策规定、医保待遇等信息，可登陆“苏州市社会保险基金管理中心”网站（</w:t>
      </w:r>
      <w:r w:rsidRPr="009F4BF8">
        <w:rPr>
          <w:rFonts w:ascii="仿宋_GB2312" w:eastAsia="仿宋_GB2312" w:hAnsi="宋体"/>
          <w:sz w:val="32"/>
          <w:szCs w:val="32"/>
        </w:rPr>
        <w:t>http://szsbzx.jsszhrss.gov.cn）</w:t>
      </w:r>
      <w:r>
        <w:rPr>
          <w:rFonts w:ascii="仿宋_GB2312" w:eastAsia="仿宋_GB2312" w:hAnsi="宋体" w:hint="eastAsia"/>
          <w:sz w:val="32"/>
          <w:szCs w:val="32"/>
        </w:rPr>
        <w:t>或关注“苏州社保”微信公众号进行</w:t>
      </w:r>
      <w:r w:rsidRPr="009F4BF8">
        <w:rPr>
          <w:rFonts w:ascii="仿宋_GB2312" w:eastAsia="仿宋_GB2312" w:hAnsi="宋体" w:hint="eastAsia"/>
          <w:sz w:val="32"/>
          <w:szCs w:val="32"/>
        </w:rPr>
        <w:t>查询；如需进一步了解居民医疗保险征缴方面的信息，可拨打12366</w:t>
      </w:r>
      <w:r>
        <w:rPr>
          <w:rFonts w:ascii="仿宋_GB2312" w:eastAsia="仿宋_GB2312" w:hAnsi="宋体" w:hint="eastAsia"/>
          <w:sz w:val="32"/>
          <w:szCs w:val="32"/>
        </w:rPr>
        <w:t>纳税服务热线</w:t>
      </w:r>
      <w:r w:rsidRPr="009F4BF8">
        <w:rPr>
          <w:rFonts w:ascii="仿宋_GB2312" w:eastAsia="仿宋_GB2312" w:hAnsi="宋体" w:hint="eastAsia"/>
          <w:sz w:val="32"/>
          <w:szCs w:val="32"/>
        </w:rPr>
        <w:t>咨询。</w:t>
      </w:r>
    </w:p>
    <w:p w:rsidR="004547C9" w:rsidRPr="003C1B33" w:rsidRDefault="004547C9" w:rsidP="00731793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2</w:t>
      </w:r>
      <w:r>
        <w:rPr>
          <w:rFonts w:eastAsia="仿宋_GB2312" w:hint="eastAsia"/>
          <w:sz w:val="32"/>
          <w:szCs w:val="32"/>
        </w:rPr>
        <w:t>．</w:t>
      </w:r>
      <w:r w:rsidRPr="00C079D7">
        <w:rPr>
          <w:rFonts w:eastAsia="仿宋_GB2312"/>
          <w:sz w:val="32"/>
          <w:szCs w:val="32"/>
        </w:rPr>
        <w:t>社区工作人员可通过社区管理服务平台查询当年未参保人员情况，适时提醒</w:t>
      </w:r>
      <w:r>
        <w:rPr>
          <w:rFonts w:eastAsia="仿宋_GB2312" w:hint="eastAsia"/>
          <w:sz w:val="32"/>
          <w:szCs w:val="32"/>
        </w:rPr>
        <w:t>未参保</w:t>
      </w:r>
      <w:r w:rsidRPr="00C079D7">
        <w:rPr>
          <w:rFonts w:eastAsia="仿宋_GB2312"/>
          <w:sz w:val="32"/>
          <w:szCs w:val="32"/>
        </w:rPr>
        <w:t>人员</w:t>
      </w:r>
      <w:r>
        <w:rPr>
          <w:rFonts w:eastAsia="仿宋_GB2312" w:hint="eastAsia"/>
          <w:sz w:val="32"/>
          <w:szCs w:val="32"/>
        </w:rPr>
        <w:t>及时参保，避免出现因漏保而使</w:t>
      </w:r>
      <w:r>
        <w:rPr>
          <w:rFonts w:eastAsia="仿宋_GB2312" w:hint="eastAsia"/>
          <w:sz w:val="32"/>
          <w:szCs w:val="32"/>
        </w:rPr>
        <w:lastRenderedPageBreak/>
        <w:t>居民无法享受居民医疗保险待遇的情况</w:t>
      </w:r>
      <w:r w:rsidRPr="00C079D7">
        <w:rPr>
          <w:rFonts w:eastAsia="仿宋_GB2312"/>
          <w:sz w:val="32"/>
          <w:szCs w:val="32"/>
        </w:rPr>
        <w:t>。</w:t>
      </w:r>
    </w:p>
    <w:p w:rsidR="004547C9" w:rsidRDefault="004547C9" w:rsidP="00731793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3</w:t>
      </w:r>
      <w:r>
        <w:rPr>
          <w:rFonts w:eastAsia="仿宋_GB2312" w:hint="eastAsia"/>
          <w:sz w:val="32"/>
          <w:szCs w:val="32"/>
        </w:rPr>
        <w:t>．</w:t>
      </w:r>
      <w:r w:rsidRPr="00FB2BE6">
        <w:rPr>
          <w:rFonts w:eastAsia="仿宋_GB2312" w:hint="eastAsia"/>
          <w:sz w:val="32"/>
          <w:szCs w:val="32"/>
        </w:rPr>
        <w:t>首次参保人员</w:t>
      </w:r>
      <w:r w:rsidRPr="00FB2BE6">
        <w:rPr>
          <w:rFonts w:eastAsia="仿宋_GB2312"/>
          <w:sz w:val="32"/>
          <w:szCs w:val="32"/>
        </w:rPr>
        <w:t>应按规定申领</w:t>
      </w:r>
      <w:r>
        <w:rPr>
          <w:rFonts w:eastAsia="仿宋_GB2312" w:hint="eastAsia"/>
          <w:sz w:val="32"/>
          <w:szCs w:val="32"/>
        </w:rPr>
        <w:t>《</w:t>
      </w:r>
      <w:r w:rsidRPr="00FB2BE6">
        <w:rPr>
          <w:rFonts w:eastAsia="仿宋_GB2312"/>
          <w:sz w:val="32"/>
          <w:szCs w:val="32"/>
        </w:rPr>
        <w:t>社会保障</w:t>
      </w:r>
      <w:r w:rsidRPr="00FB2BE6">
        <w:rPr>
          <w:rFonts w:eastAsia="仿宋_GB2312"/>
          <w:sz w:val="32"/>
          <w:szCs w:val="32"/>
        </w:rPr>
        <w:t>·</w:t>
      </w:r>
      <w:r w:rsidRPr="00FB2BE6">
        <w:rPr>
          <w:rFonts w:eastAsia="仿宋_GB2312"/>
          <w:sz w:val="32"/>
          <w:szCs w:val="32"/>
        </w:rPr>
        <w:t>市民卡</w:t>
      </w:r>
      <w:r>
        <w:rPr>
          <w:rFonts w:eastAsia="仿宋_GB2312" w:hint="eastAsia"/>
          <w:sz w:val="32"/>
          <w:szCs w:val="32"/>
        </w:rPr>
        <w:t>》</w:t>
      </w:r>
      <w:r w:rsidRPr="00FB2BE6">
        <w:rPr>
          <w:rFonts w:eastAsia="仿宋_GB2312"/>
          <w:sz w:val="32"/>
          <w:szCs w:val="32"/>
        </w:rPr>
        <w:t>（应向</w:t>
      </w:r>
      <w:r>
        <w:rPr>
          <w:rFonts w:eastAsia="仿宋_GB2312" w:hint="eastAsia"/>
          <w:sz w:val="32"/>
          <w:szCs w:val="32"/>
        </w:rPr>
        <w:t>社保关系所在区</w:t>
      </w:r>
      <w:r w:rsidRPr="00FB2BE6">
        <w:rPr>
          <w:rFonts w:eastAsia="仿宋_GB2312"/>
          <w:sz w:val="32"/>
          <w:szCs w:val="32"/>
        </w:rPr>
        <w:t>社会保障</w:t>
      </w:r>
      <w:r w:rsidRPr="00FB2BE6">
        <w:rPr>
          <w:rFonts w:eastAsia="仿宋_GB2312"/>
          <w:sz w:val="32"/>
          <w:szCs w:val="32"/>
        </w:rPr>
        <w:t>·</w:t>
      </w:r>
      <w:r w:rsidRPr="00FB2BE6">
        <w:rPr>
          <w:rFonts w:eastAsia="仿宋_GB2312"/>
          <w:sz w:val="32"/>
          <w:szCs w:val="32"/>
        </w:rPr>
        <w:t>市民卡中心报送</w:t>
      </w:r>
      <w:r>
        <w:rPr>
          <w:rFonts w:eastAsia="仿宋_GB2312" w:hint="eastAsia"/>
          <w:sz w:val="32"/>
          <w:szCs w:val="32"/>
        </w:rPr>
        <w:t>参保人员近期</w:t>
      </w:r>
      <w:r w:rsidRPr="00FB2BE6">
        <w:rPr>
          <w:rFonts w:eastAsia="仿宋_GB2312"/>
          <w:sz w:val="32"/>
          <w:szCs w:val="32"/>
        </w:rPr>
        <w:t>2</w:t>
      </w:r>
      <w:r w:rsidRPr="00FB2BE6">
        <w:rPr>
          <w:rFonts w:eastAsia="仿宋_GB2312"/>
          <w:sz w:val="32"/>
          <w:szCs w:val="32"/>
        </w:rPr>
        <w:t>寸</w:t>
      </w:r>
      <w:r>
        <w:rPr>
          <w:rFonts w:eastAsia="仿宋_GB2312" w:hint="eastAsia"/>
          <w:sz w:val="32"/>
          <w:szCs w:val="32"/>
        </w:rPr>
        <w:t>免冠</w:t>
      </w:r>
      <w:r w:rsidRPr="00FB2BE6">
        <w:rPr>
          <w:rFonts w:eastAsia="仿宋_GB2312"/>
          <w:sz w:val="32"/>
          <w:szCs w:val="32"/>
        </w:rPr>
        <w:t>白底</w:t>
      </w:r>
      <w:r>
        <w:rPr>
          <w:rFonts w:eastAsia="仿宋_GB2312" w:hint="eastAsia"/>
          <w:sz w:val="32"/>
          <w:szCs w:val="32"/>
        </w:rPr>
        <w:t>彩色证件</w:t>
      </w:r>
      <w:r w:rsidRPr="00FB2BE6">
        <w:rPr>
          <w:rFonts w:eastAsia="仿宋_GB2312"/>
          <w:sz w:val="32"/>
          <w:szCs w:val="32"/>
        </w:rPr>
        <w:t>照片）。</w:t>
      </w:r>
    </w:p>
    <w:p w:rsidR="004547C9" w:rsidRPr="00FB2BE6" w:rsidRDefault="004547C9" w:rsidP="00731793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4</w:t>
      </w:r>
      <w:r>
        <w:rPr>
          <w:rFonts w:eastAsia="仿宋_GB2312" w:hint="eastAsia"/>
          <w:sz w:val="32"/>
          <w:szCs w:val="32"/>
        </w:rPr>
        <w:t>．对</w:t>
      </w:r>
      <w:r w:rsidRPr="00C079D7">
        <w:rPr>
          <w:rFonts w:eastAsia="仿宋_GB2312"/>
          <w:sz w:val="32"/>
          <w:szCs w:val="32"/>
        </w:rPr>
        <w:t>首次参保</w:t>
      </w:r>
      <w:r>
        <w:rPr>
          <w:rFonts w:eastAsia="仿宋_GB2312" w:hint="eastAsia"/>
          <w:sz w:val="32"/>
          <w:szCs w:val="32"/>
        </w:rPr>
        <w:t>的</w:t>
      </w:r>
      <w:r w:rsidRPr="00C079D7">
        <w:rPr>
          <w:rFonts w:eastAsia="仿宋_GB2312"/>
          <w:sz w:val="32"/>
          <w:szCs w:val="32"/>
        </w:rPr>
        <w:t>人员</w:t>
      </w:r>
      <w:r>
        <w:rPr>
          <w:rFonts w:eastAsia="仿宋_GB2312" w:hint="eastAsia"/>
          <w:sz w:val="32"/>
          <w:szCs w:val="32"/>
        </w:rPr>
        <w:t>，</w:t>
      </w:r>
      <w:r w:rsidRPr="00C079D7">
        <w:rPr>
          <w:rFonts w:eastAsia="仿宋_GB2312"/>
          <w:sz w:val="32"/>
          <w:szCs w:val="32"/>
        </w:rPr>
        <w:t>社区</w:t>
      </w:r>
      <w:r>
        <w:rPr>
          <w:rFonts w:eastAsia="仿宋_GB2312" w:hint="eastAsia"/>
          <w:sz w:val="32"/>
          <w:szCs w:val="32"/>
        </w:rPr>
        <w:t>社保工作机构</w:t>
      </w:r>
      <w:r w:rsidRPr="00C079D7">
        <w:rPr>
          <w:rFonts w:eastAsia="仿宋_GB2312"/>
          <w:sz w:val="32"/>
          <w:szCs w:val="32"/>
        </w:rPr>
        <w:t>需提醒</w:t>
      </w:r>
      <w:r>
        <w:rPr>
          <w:rFonts w:eastAsia="仿宋_GB2312" w:hint="eastAsia"/>
          <w:sz w:val="32"/>
          <w:szCs w:val="32"/>
        </w:rPr>
        <w:t>其</w:t>
      </w:r>
      <w:r w:rsidRPr="00C079D7">
        <w:rPr>
          <w:rFonts w:eastAsia="仿宋_GB2312"/>
          <w:sz w:val="32"/>
          <w:szCs w:val="32"/>
        </w:rPr>
        <w:t>于办妥参保</w:t>
      </w:r>
      <w:r>
        <w:rPr>
          <w:rFonts w:eastAsia="仿宋_GB2312" w:hint="eastAsia"/>
          <w:sz w:val="32"/>
          <w:szCs w:val="32"/>
        </w:rPr>
        <w:t>缴费</w:t>
      </w:r>
      <w:r w:rsidRPr="00C079D7">
        <w:rPr>
          <w:rFonts w:eastAsia="仿宋_GB2312"/>
          <w:sz w:val="32"/>
          <w:szCs w:val="32"/>
        </w:rPr>
        <w:t>手续当月</w:t>
      </w:r>
      <w:r w:rsidRPr="00C079D7">
        <w:rPr>
          <w:rFonts w:eastAsia="仿宋_GB2312"/>
          <w:sz w:val="32"/>
          <w:szCs w:val="32"/>
        </w:rPr>
        <w:t>25</w:t>
      </w:r>
      <w:r w:rsidRPr="00C079D7">
        <w:rPr>
          <w:rFonts w:eastAsia="仿宋_GB2312"/>
          <w:sz w:val="32"/>
          <w:szCs w:val="32"/>
        </w:rPr>
        <w:t>日前到选定的社区卫生服务机构办理门诊定点签约手续</w:t>
      </w:r>
      <w:r>
        <w:rPr>
          <w:rFonts w:eastAsia="仿宋_GB2312" w:hint="eastAsia"/>
          <w:sz w:val="32"/>
          <w:szCs w:val="32"/>
        </w:rPr>
        <w:t>。</w:t>
      </w:r>
    </w:p>
    <w:p w:rsidR="004547C9" w:rsidRDefault="004547C9" w:rsidP="00731793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5</w:t>
      </w:r>
      <w:r>
        <w:rPr>
          <w:rFonts w:eastAsia="仿宋_GB2312" w:hint="eastAsia"/>
          <w:sz w:val="32"/>
          <w:szCs w:val="32"/>
        </w:rPr>
        <w:t>．</w:t>
      </w:r>
      <w:r w:rsidRPr="00C079D7">
        <w:rPr>
          <w:rFonts w:eastAsia="仿宋_GB2312"/>
          <w:sz w:val="32"/>
          <w:szCs w:val="32"/>
        </w:rPr>
        <w:t>社区</w:t>
      </w:r>
      <w:r>
        <w:rPr>
          <w:rFonts w:eastAsia="仿宋_GB2312" w:hint="eastAsia"/>
          <w:sz w:val="32"/>
          <w:szCs w:val="32"/>
        </w:rPr>
        <w:t>社保工作机构应于</w:t>
      </w:r>
      <w:r>
        <w:rPr>
          <w:rFonts w:eastAsia="仿宋_GB2312" w:hint="eastAsia"/>
          <w:sz w:val="32"/>
          <w:szCs w:val="32"/>
        </w:rPr>
        <w:t>2020</w:t>
      </w:r>
      <w:r>
        <w:rPr>
          <w:rFonts w:eastAsia="仿宋_GB2312" w:hint="eastAsia"/>
          <w:sz w:val="32"/>
          <w:szCs w:val="32"/>
        </w:rPr>
        <w:t>年</w:t>
      </w:r>
      <w:r>
        <w:rPr>
          <w:rFonts w:eastAsia="仿宋_GB2312" w:hint="eastAsia"/>
          <w:sz w:val="32"/>
          <w:szCs w:val="32"/>
        </w:rPr>
        <w:t>3</w:t>
      </w:r>
      <w:r>
        <w:rPr>
          <w:rFonts w:eastAsia="仿宋_GB2312" w:hint="eastAsia"/>
          <w:sz w:val="32"/>
          <w:szCs w:val="32"/>
        </w:rPr>
        <w:t>月底前将</w:t>
      </w:r>
      <w:r w:rsidRPr="001F0264">
        <w:rPr>
          <w:rFonts w:eastAsia="仿宋_GB2312"/>
          <w:sz w:val="32"/>
          <w:szCs w:val="32"/>
        </w:rPr>
        <w:t>20</w:t>
      </w:r>
      <w:r>
        <w:rPr>
          <w:rFonts w:eastAsia="仿宋_GB2312" w:hint="eastAsia"/>
          <w:sz w:val="32"/>
          <w:szCs w:val="32"/>
        </w:rPr>
        <w:t>20</w:t>
      </w:r>
      <w:r w:rsidRPr="001F0264">
        <w:rPr>
          <w:rFonts w:eastAsia="仿宋_GB2312"/>
          <w:sz w:val="32"/>
          <w:szCs w:val="32"/>
        </w:rPr>
        <w:t>年度的《苏州市区参加居民医疗保险人员登记表》</w:t>
      </w:r>
      <w:r>
        <w:rPr>
          <w:rFonts w:eastAsia="仿宋_GB2312" w:hint="eastAsia"/>
          <w:sz w:val="32"/>
          <w:szCs w:val="32"/>
        </w:rPr>
        <w:t>和重度残疾人员相关证件复印件</w:t>
      </w:r>
      <w:r w:rsidRPr="001F0264">
        <w:rPr>
          <w:rFonts w:eastAsia="仿宋_GB2312"/>
          <w:sz w:val="32"/>
          <w:szCs w:val="32"/>
        </w:rPr>
        <w:t>报所在区社保经办机构留存归档。</w:t>
      </w:r>
    </w:p>
    <w:p w:rsidR="004547C9" w:rsidRDefault="004547C9" w:rsidP="00731793">
      <w:pPr>
        <w:spacing w:line="520" w:lineRule="exact"/>
        <w:ind w:firstLineChars="200" w:firstLine="640"/>
        <w:rPr>
          <w:rFonts w:eastAsia="仿宋_GB2312"/>
          <w:sz w:val="32"/>
          <w:szCs w:val="32"/>
        </w:rPr>
      </w:pPr>
      <w:r w:rsidRPr="007C57B3">
        <w:rPr>
          <w:rFonts w:ascii="仿宋_GB2312" w:eastAsia="仿宋_GB2312" w:hint="eastAsia"/>
          <w:sz w:val="32"/>
          <w:szCs w:val="32"/>
        </w:rPr>
        <w:t>居民医疗保险</w:t>
      </w:r>
      <w:r>
        <w:rPr>
          <w:rFonts w:ascii="仿宋_GB2312" w:eastAsia="仿宋_GB2312" w:hint="eastAsia"/>
          <w:sz w:val="32"/>
          <w:szCs w:val="32"/>
        </w:rPr>
        <w:t>政策</w:t>
      </w:r>
      <w:r w:rsidRPr="007C57B3">
        <w:rPr>
          <w:rFonts w:ascii="仿宋_GB2312" w:eastAsia="仿宋_GB2312" w:hint="eastAsia"/>
          <w:sz w:val="32"/>
          <w:szCs w:val="32"/>
        </w:rPr>
        <w:t>是一项关系广大</w:t>
      </w:r>
      <w:r>
        <w:rPr>
          <w:rFonts w:ascii="仿宋_GB2312" w:eastAsia="仿宋_GB2312" w:hint="eastAsia"/>
          <w:sz w:val="32"/>
          <w:szCs w:val="32"/>
        </w:rPr>
        <w:t>参保人员</w:t>
      </w:r>
      <w:r w:rsidRPr="007C57B3">
        <w:rPr>
          <w:rFonts w:ascii="仿宋_GB2312" w:eastAsia="仿宋_GB2312" w:hint="eastAsia"/>
          <w:sz w:val="32"/>
          <w:szCs w:val="32"/>
        </w:rPr>
        <w:t>健康和幸福的重大民生工程</w:t>
      </w:r>
      <w:r>
        <w:rPr>
          <w:rFonts w:ascii="仿宋_GB2312" w:eastAsia="仿宋_GB2312" w:hint="eastAsia"/>
          <w:sz w:val="32"/>
          <w:szCs w:val="32"/>
        </w:rPr>
        <w:t>，</w:t>
      </w:r>
      <w:r>
        <w:rPr>
          <w:rFonts w:eastAsia="仿宋_GB2312" w:hint="eastAsia"/>
          <w:sz w:val="32"/>
          <w:szCs w:val="32"/>
        </w:rPr>
        <w:t>已</w:t>
      </w:r>
      <w:r w:rsidRPr="00C079D7">
        <w:rPr>
          <w:rFonts w:eastAsia="仿宋_GB2312"/>
          <w:sz w:val="32"/>
          <w:szCs w:val="32"/>
        </w:rPr>
        <w:t>列入年度社区退管工作考核，各社区</w:t>
      </w:r>
      <w:r>
        <w:rPr>
          <w:rFonts w:eastAsia="仿宋_GB2312" w:hint="eastAsia"/>
          <w:sz w:val="32"/>
          <w:szCs w:val="32"/>
        </w:rPr>
        <w:t>社保工作机构</w:t>
      </w:r>
      <w:r w:rsidRPr="00C079D7">
        <w:rPr>
          <w:rFonts w:eastAsia="仿宋_GB2312"/>
          <w:sz w:val="32"/>
          <w:szCs w:val="32"/>
        </w:rPr>
        <w:t>务必高度重视，</w:t>
      </w:r>
      <w:r>
        <w:rPr>
          <w:rFonts w:eastAsia="仿宋_GB2312"/>
          <w:sz w:val="32"/>
          <w:szCs w:val="32"/>
        </w:rPr>
        <w:t>在规定时间内</w:t>
      </w:r>
      <w:r w:rsidRPr="00C079D7">
        <w:rPr>
          <w:rFonts w:eastAsia="仿宋_GB2312"/>
          <w:sz w:val="32"/>
          <w:szCs w:val="32"/>
        </w:rPr>
        <w:t>及时为辖区居民办理</w:t>
      </w:r>
      <w:r>
        <w:rPr>
          <w:rFonts w:eastAsia="仿宋_GB2312" w:hint="eastAsia"/>
          <w:sz w:val="32"/>
          <w:szCs w:val="32"/>
        </w:rPr>
        <w:t>居民医疗保险</w:t>
      </w:r>
      <w:r w:rsidRPr="00C079D7">
        <w:rPr>
          <w:rFonts w:eastAsia="仿宋_GB2312"/>
          <w:sz w:val="32"/>
          <w:szCs w:val="32"/>
        </w:rPr>
        <w:t>有关业务，</w:t>
      </w:r>
      <w:r>
        <w:rPr>
          <w:rFonts w:eastAsia="仿宋_GB2312" w:hint="eastAsia"/>
          <w:sz w:val="32"/>
          <w:szCs w:val="32"/>
        </w:rPr>
        <w:t>用</w:t>
      </w:r>
      <w:r w:rsidRPr="00C079D7">
        <w:rPr>
          <w:rFonts w:eastAsia="仿宋_GB2312"/>
          <w:sz w:val="32"/>
          <w:szCs w:val="32"/>
        </w:rPr>
        <w:t>优质、</w:t>
      </w:r>
      <w:r>
        <w:rPr>
          <w:rFonts w:eastAsia="仿宋_GB2312" w:hint="eastAsia"/>
          <w:sz w:val="32"/>
          <w:szCs w:val="32"/>
        </w:rPr>
        <w:t>高效、</w:t>
      </w:r>
      <w:r w:rsidRPr="00C079D7">
        <w:rPr>
          <w:rFonts w:eastAsia="仿宋_GB2312"/>
          <w:sz w:val="32"/>
          <w:szCs w:val="32"/>
        </w:rPr>
        <w:t>细致的</w:t>
      </w:r>
      <w:r>
        <w:rPr>
          <w:rFonts w:eastAsia="仿宋_GB2312" w:hint="eastAsia"/>
          <w:sz w:val="32"/>
          <w:szCs w:val="32"/>
        </w:rPr>
        <w:t>经办</w:t>
      </w:r>
      <w:r w:rsidRPr="00C079D7">
        <w:rPr>
          <w:rFonts w:eastAsia="仿宋_GB2312"/>
          <w:sz w:val="32"/>
          <w:szCs w:val="32"/>
        </w:rPr>
        <w:t>服务</w:t>
      </w:r>
      <w:r>
        <w:rPr>
          <w:rFonts w:eastAsia="仿宋_GB2312" w:hint="eastAsia"/>
          <w:sz w:val="32"/>
          <w:szCs w:val="32"/>
        </w:rPr>
        <w:t>不断提升参保人员的获得感、幸福感、安全感</w:t>
      </w:r>
      <w:r w:rsidRPr="00C079D7">
        <w:rPr>
          <w:rFonts w:eastAsia="仿宋_GB2312"/>
          <w:sz w:val="32"/>
          <w:szCs w:val="32"/>
        </w:rPr>
        <w:t>。</w:t>
      </w:r>
    </w:p>
    <w:p w:rsidR="004547C9" w:rsidRPr="007E6C94" w:rsidRDefault="004547C9" w:rsidP="00731793">
      <w:pPr>
        <w:spacing w:line="520" w:lineRule="exact"/>
        <w:rPr>
          <w:rFonts w:eastAsia="仿宋_GB2312"/>
          <w:sz w:val="32"/>
          <w:szCs w:val="32"/>
        </w:rPr>
      </w:pPr>
    </w:p>
    <w:p w:rsidR="004547C9" w:rsidRDefault="004547C9" w:rsidP="00731793">
      <w:pPr>
        <w:spacing w:line="520" w:lineRule="exact"/>
        <w:rPr>
          <w:rFonts w:eastAsia="仿宋_GB2312"/>
          <w:sz w:val="32"/>
          <w:szCs w:val="32"/>
        </w:rPr>
      </w:pPr>
    </w:p>
    <w:p w:rsidR="004547C9" w:rsidRDefault="004547C9" w:rsidP="00731793">
      <w:pPr>
        <w:pStyle w:val="a6"/>
        <w:spacing w:after="0" w:line="520" w:lineRule="exact"/>
        <w:ind w:right="160" w:firstLineChars="200" w:firstLine="640"/>
        <w:jc w:val="right"/>
        <w:rPr>
          <w:rFonts w:ascii="仿宋_GB2312" w:eastAsia="仿宋_GB2312" w:hAnsi="宋体"/>
          <w:sz w:val="32"/>
          <w:szCs w:val="32"/>
        </w:rPr>
      </w:pPr>
      <w:r w:rsidRPr="00C079D7">
        <w:rPr>
          <w:rFonts w:eastAsia="仿宋_GB2312"/>
          <w:sz w:val="32"/>
          <w:szCs w:val="32"/>
        </w:rPr>
        <w:t xml:space="preserve">  </w:t>
      </w:r>
      <w:r w:rsidRPr="00F060AF">
        <w:rPr>
          <w:rFonts w:ascii="仿宋_GB2312" w:eastAsia="仿宋_GB2312" w:hAnsi="宋体" w:hint="eastAsia"/>
          <w:sz w:val="32"/>
          <w:szCs w:val="32"/>
        </w:rPr>
        <w:t>苏州市社会保险基金管理中心</w:t>
      </w:r>
    </w:p>
    <w:p w:rsidR="004547C9" w:rsidRPr="00F71270" w:rsidRDefault="004547C9" w:rsidP="00731793">
      <w:pPr>
        <w:pStyle w:val="a6"/>
        <w:spacing w:after="0" w:line="520" w:lineRule="exact"/>
        <w:ind w:right="320" w:firstLineChars="200" w:firstLine="640"/>
        <w:jc w:val="right"/>
        <w:rPr>
          <w:rFonts w:eastAsia="仿宋_GB2312"/>
          <w:sz w:val="32"/>
          <w:szCs w:val="32"/>
        </w:rPr>
      </w:pPr>
      <w:r w:rsidRPr="00F71270">
        <w:rPr>
          <w:rFonts w:eastAsia="仿宋_GB2312" w:hint="eastAsia"/>
          <w:sz w:val="32"/>
          <w:szCs w:val="32"/>
        </w:rPr>
        <w:t>国家税务总局苏州市税务局</w:t>
      </w:r>
    </w:p>
    <w:p w:rsidR="004547C9" w:rsidRPr="00FB2BE6" w:rsidRDefault="00731793" w:rsidP="00731793">
      <w:pPr>
        <w:pStyle w:val="a5"/>
        <w:spacing w:line="520" w:lineRule="exact"/>
        <w:ind w:firstLineChars="1683" w:firstLine="5386"/>
        <w:rPr>
          <w:rFonts w:ascii="Times New Roman"/>
          <w:sz w:val="32"/>
          <w:szCs w:val="32"/>
        </w:rPr>
      </w:pPr>
      <w:r w:rsidRPr="00C079D7">
        <w:rPr>
          <w:rFonts w:ascii="Times New Roman"/>
          <w:sz w:val="32"/>
          <w:szCs w:val="32"/>
        </w:rPr>
        <w:t>201</w:t>
      </w:r>
      <w:r>
        <w:rPr>
          <w:rFonts w:ascii="Times New Roman" w:hint="eastAsia"/>
          <w:sz w:val="32"/>
          <w:szCs w:val="32"/>
        </w:rPr>
        <w:t>9</w:t>
      </w:r>
      <w:r w:rsidRPr="00C079D7">
        <w:rPr>
          <w:rFonts w:ascii="Times New Roman"/>
          <w:sz w:val="32"/>
          <w:szCs w:val="32"/>
        </w:rPr>
        <w:t>年</w:t>
      </w:r>
      <w:r w:rsidRPr="00C079D7">
        <w:rPr>
          <w:rFonts w:ascii="Times New Roman"/>
          <w:sz w:val="32"/>
          <w:szCs w:val="32"/>
        </w:rPr>
        <w:t>12</w:t>
      </w:r>
      <w:r w:rsidRPr="00C079D7">
        <w:rPr>
          <w:rFonts w:ascii="Times New Roman"/>
          <w:sz w:val="32"/>
          <w:szCs w:val="32"/>
        </w:rPr>
        <w:t>月</w:t>
      </w:r>
      <w:r>
        <w:rPr>
          <w:rFonts w:ascii="Times New Roman" w:hint="eastAsia"/>
          <w:sz w:val="32"/>
          <w:szCs w:val="32"/>
        </w:rPr>
        <w:t>10</w:t>
      </w:r>
      <w:r w:rsidR="004547C9" w:rsidRPr="00C079D7">
        <w:rPr>
          <w:rFonts w:ascii="Times New Roman"/>
          <w:sz w:val="32"/>
          <w:szCs w:val="32"/>
        </w:rPr>
        <w:t>日</w:t>
      </w:r>
    </w:p>
    <w:p w:rsidR="00CA5F38" w:rsidRDefault="00CA5F38"/>
    <w:p w:rsidR="00731793" w:rsidRDefault="00731793"/>
    <w:p w:rsidR="00731793" w:rsidRDefault="00731793" w:rsidP="00731793">
      <w:pPr>
        <w:adjustRightInd w:val="0"/>
        <w:snapToGrid w:val="0"/>
        <w:spacing w:line="240" w:lineRule="exact"/>
        <w:ind w:firstLineChars="1350" w:firstLine="4320"/>
        <w:rPr>
          <w:rFonts w:eastAsia="仿宋_GB2312"/>
          <w:sz w:val="32"/>
          <w:szCs w:val="32"/>
        </w:rPr>
      </w:pPr>
    </w:p>
    <w:p w:rsidR="00731793" w:rsidRDefault="00731793" w:rsidP="00731793">
      <w:pPr>
        <w:adjustRightInd w:val="0"/>
        <w:snapToGrid w:val="0"/>
        <w:spacing w:line="240" w:lineRule="exact"/>
        <w:ind w:firstLineChars="1350" w:firstLine="4320"/>
        <w:rPr>
          <w:rFonts w:eastAsia="仿宋_GB2312"/>
          <w:sz w:val="32"/>
          <w:szCs w:val="32"/>
        </w:rPr>
      </w:pPr>
    </w:p>
    <w:p w:rsidR="00731793" w:rsidRPr="004930D3" w:rsidRDefault="00731793" w:rsidP="00731793">
      <w:pPr>
        <w:adjustRightInd w:val="0"/>
        <w:snapToGrid w:val="0"/>
        <w:spacing w:line="240" w:lineRule="exact"/>
        <w:ind w:firstLineChars="1350" w:firstLine="4320"/>
        <w:rPr>
          <w:rFonts w:eastAsia="仿宋_GB2312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ook w:val="01E0"/>
      </w:tblPr>
      <w:tblGrid>
        <w:gridCol w:w="9060"/>
      </w:tblGrid>
      <w:tr w:rsidR="00731793" w:rsidRPr="00DF0B9C" w:rsidTr="00053710">
        <w:tc>
          <w:tcPr>
            <w:tcW w:w="9060" w:type="dxa"/>
            <w:tcBorders>
              <w:top w:val="single" w:sz="6" w:space="0" w:color="auto"/>
              <w:bottom w:val="single" w:sz="6" w:space="0" w:color="auto"/>
            </w:tcBorders>
          </w:tcPr>
          <w:p w:rsidR="00731793" w:rsidRDefault="00731793" w:rsidP="00731793">
            <w:pPr>
              <w:adjustRightInd w:val="0"/>
              <w:snapToGrid w:val="0"/>
              <w:spacing w:line="500" w:lineRule="exact"/>
              <w:ind w:firstLineChars="100" w:firstLine="280"/>
              <w:rPr>
                <w:rFonts w:eastAsia="仿宋_GB2312"/>
                <w:sz w:val="28"/>
                <w:szCs w:val="28"/>
              </w:rPr>
            </w:pPr>
            <w:r w:rsidRPr="00DF0B9C">
              <w:rPr>
                <w:rFonts w:eastAsia="仿宋_GB2312" w:hint="eastAsia"/>
                <w:sz w:val="28"/>
                <w:szCs w:val="28"/>
              </w:rPr>
              <w:t>抄送：</w:t>
            </w:r>
            <w:r w:rsidRPr="00731793">
              <w:rPr>
                <w:rFonts w:eastAsia="仿宋_GB2312" w:hint="eastAsia"/>
                <w:sz w:val="28"/>
                <w:szCs w:val="28"/>
              </w:rPr>
              <w:t>市医疗保障局，市人力资源和社会保障局，市财政局，各区社</w:t>
            </w:r>
          </w:p>
          <w:p w:rsidR="00731793" w:rsidRPr="00DF0B9C" w:rsidRDefault="00731793" w:rsidP="00731793">
            <w:pPr>
              <w:adjustRightInd w:val="0"/>
              <w:snapToGrid w:val="0"/>
              <w:spacing w:line="500" w:lineRule="exact"/>
              <w:ind w:firstLineChars="400" w:firstLine="1120"/>
              <w:rPr>
                <w:rFonts w:eastAsia="仿宋_GB2312"/>
              </w:rPr>
            </w:pPr>
            <w:r w:rsidRPr="00731793">
              <w:rPr>
                <w:rFonts w:eastAsia="仿宋_GB2312" w:hint="eastAsia"/>
                <w:sz w:val="28"/>
                <w:szCs w:val="28"/>
              </w:rPr>
              <w:t>会保险经办机构，各区税务局，各街道办事处（镇人民政府）。</w:t>
            </w:r>
          </w:p>
        </w:tc>
      </w:tr>
      <w:tr w:rsidR="00731793" w:rsidRPr="00DF0B9C" w:rsidTr="00053710">
        <w:tc>
          <w:tcPr>
            <w:tcW w:w="9060" w:type="dxa"/>
            <w:tcBorders>
              <w:top w:val="single" w:sz="6" w:space="0" w:color="auto"/>
              <w:bottom w:val="single" w:sz="6" w:space="0" w:color="auto"/>
            </w:tcBorders>
          </w:tcPr>
          <w:p w:rsidR="00731793" w:rsidRPr="00DF0B9C" w:rsidRDefault="00731793" w:rsidP="000A0586">
            <w:pPr>
              <w:pStyle w:val="2"/>
              <w:adjustRightInd w:val="0"/>
              <w:snapToGrid w:val="0"/>
              <w:spacing w:beforeLines="50" w:afterLines="50" w:line="240" w:lineRule="auto"/>
              <w:ind w:leftChars="0" w:left="0" w:firstLineChars="100" w:firstLine="272"/>
              <w:rPr>
                <w:rFonts w:ascii="Times New Roman" w:eastAsia="仿宋_GB2312" w:hAnsi="Times New Roman"/>
                <w:szCs w:val="32"/>
              </w:rPr>
            </w:pPr>
            <w:r w:rsidRPr="00DF0B9C">
              <w:rPr>
                <w:rFonts w:ascii="Times New Roman" w:eastAsia="仿宋_GB2312" w:hAnsi="Times New Roman" w:hint="eastAsia"/>
                <w:spacing w:val="-4"/>
                <w:sz w:val="28"/>
                <w:szCs w:val="28"/>
              </w:rPr>
              <w:t>苏州市社会保险基金管理中心</w:t>
            </w:r>
            <w:r w:rsidRPr="00DF0B9C">
              <w:rPr>
                <w:rFonts w:ascii="Times New Roman" w:eastAsia="仿宋_GB2312" w:hAnsi="Times New Roman" w:hint="eastAsia"/>
                <w:spacing w:val="-4"/>
                <w:sz w:val="28"/>
                <w:szCs w:val="28"/>
              </w:rPr>
              <w:t xml:space="preserve">         </w:t>
            </w:r>
            <w:r>
              <w:rPr>
                <w:rFonts w:ascii="Times New Roman" w:eastAsia="仿宋_GB2312" w:hAnsi="Times New Roman" w:hint="eastAsia"/>
                <w:spacing w:val="-4"/>
                <w:sz w:val="28"/>
                <w:szCs w:val="28"/>
              </w:rPr>
              <w:t xml:space="preserve">  </w:t>
            </w:r>
            <w:r w:rsidRPr="00DF0B9C">
              <w:rPr>
                <w:rFonts w:ascii="Times New Roman" w:eastAsia="仿宋_GB2312" w:hAnsi="Times New Roman" w:hint="eastAsia"/>
                <w:spacing w:val="-4"/>
                <w:sz w:val="28"/>
                <w:szCs w:val="28"/>
              </w:rPr>
              <w:t xml:space="preserve">   </w:t>
            </w:r>
            <w:r>
              <w:rPr>
                <w:rFonts w:ascii="Times New Roman" w:eastAsia="仿宋_GB2312" w:hAnsi="Times New Roman" w:hint="eastAsia"/>
                <w:spacing w:val="-4"/>
                <w:sz w:val="28"/>
                <w:szCs w:val="28"/>
              </w:rPr>
              <w:t xml:space="preserve"> </w:t>
            </w:r>
            <w:r w:rsidRPr="00DF0B9C">
              <w:rPr>
                <w:rFonts w:ascii="Times New Roman" w:eastAsia="仿宋_GB2312" w:hAnsi="Times New Roman" w:hint="eastAsia"/>
                <w:spacing w:val="-4"/>
                <w:sz w:val="28"/>
                <w:szCs w:val="28"/>
              </w:rPr>
              <w:t xml:space="preserve"> 2019</w:t>
            </w:r>
            <w:r w:rsidRPr="00DF0B9C">
              <w:rPr>
                <w:rFonts w:ascii="Times New Roman" w:eastAsia="仿宋_GB2312" w:hAnsi="Times New Roman" w:hint="eastAsia"/>
                <w:spacing w:val="-4"/>
                <w:sz w:val="28"/>
                <w:szCs w:val="28"/>
              </w:rPr>
              <w:t>年</w:t>
            </w:r>
            <w:r>
              <w:rPr>
                <w:rFonts w:ascii="Times New Roman" w:eastAsia="仿宋_GB2312" w:hAnsi="Times New Roman" w:hint="eastAsia"/>
                <w:spacing w:val="-4"/>
                <w:sz w:val="28"/>
                <w:szCs w:val="28"/>
              </w:rPr>
              <w:t>12</w:t>
            </w:r>
            <w:r w:rsidRPr="00DF0B9C">
              <w:rPr>
                <w:rFonts w:ascii="Times New Roman" w:eastAsia="仿宋_GB2312" w:hAnsi="Times New Roman" w:hint="eastAsia"/>
                <w:spacing w:val="-4"/>
                <w:sz w:val="28"/>
                <w:szCs w:val="28"/>
              </w:rPr>
              <w:t>月</w:t>
            </w:r>
            <w:r>
              <w:rPr>
                <w:rFonts w:ascii="Times New Roman" w:eastAsia="仿宋_GB2312" w:hAnsi="Times New Roman" w:hint="eastAsia"/>
                <w:spacing w:val="-4"/>
                <w:sz w:val="28"/>
                <w:szCs w:val="28"/>
              </w:rPr>
              <w:t>10</w:t>
            </w:r>
            <w:r w:rsidRPr="00DF0B9C">
              <w:rPr>
                <w:rFonts w:ascii="Times New Roman" w:eastAsia="仿宋_GB2312" w:hAnsi="Times New Roman" w:hint="eastAsia"/>
                <w:spacing w:val="-4"/>
                <w:sz w:val="28"/>
                <w:szCs w:val="28"/>
              </w:rPr>
              <w:t>日印发</w:t>
            </w:r>
          </w:p>
        </w:tc>
      </w:tr>
    </w:tbl>
    <w:p w:rsidR="00731793" w:rsidRPr="00731793" w:rsidRDefault="00731793" w:rsidP="00731793">
      <w:pPr>
        <w:spacing w:line="240" w:lineRule="exact"/>
      </w:pPr>
    </w:p>
    <w:sectPr w:rsidR="00731793" w:rsidRPr="00731793" w:rsidSect="00731793">
      <w:footerReference w:type="even" r:id="rId6"/>
      <w:footerReference w:type="default" r:id="rId7"/>
      <w:pgSz w:w="11907" w:h="16840" w:code="9"/>
      <w:pgMar w:top="1418" w:right="1474" w:bottom="1418" w:left="1588" w:header="680" w:footer="1134" w:gutter="0"/>
      <w:pgNumType w:fmt="numberInDash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3B59" w:rsidRDefault="00013B59" w:rsidP="006A6114">
      <w:pPr>
        <w:ind w:firstLine="57"/>
      </w:pPr>
      <w:r>
        <w:separator/>
      </w:r>
    </w:p>
  </w:endnote>
  <w:endnote w:type="continuationSeparator" w:id="1">
    <w:p w:rsidR="00013B59" w:rsidRDefault="00013B59" w:rsidP="006A6114">
      <w:pPr>
        <w:ind w:firstLine="57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inorEastAsia" w:eastAsiaTheme="minorEastAsia" w:hAnsiTheme="minorEastAsia"/>
        <w:sz w:val="28"/>
        <w:szCs w:val="28"/>
      </w:rPr>
      <w:id w:val="14804667"/>
      <w:docPartObj>
        <w:docPartGallery w:val="Page Numbers (Bottom of Page)"/>
        <w:docPartUnique/>
      </w:docPartObj>
    </w:sdtPr>
    <w:sdtContent>
      <w:p w:rsidR="00731793" w:rsidRPr="00731793" w:rsidRDefault="00433B6C">
        <w:pPr>
          <w:pStyle w:val="a4"/>
          <w:rPr>
            <w:rFonts w:asciiTheme="minorEastAsia" w:eastAsiaTheme="minorEastAsia" w:hAnsiTheme="minorEastAsia"/>
            <w:sz w:val="28"/>
            <w:szCs w:val="28"/>
          </w:rPr>
        </w:pPr>
        <w:r w:rsidRPr="00731793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="00731793" w:rsidRPr="00731793">
          <w:rPr>
            <w:rFonts w:asciiTheme="minorEastAsia" w:eastAsiaTheme="minorEastAsia" w:hAnsiTheme="minorEastAsia"/>
            <w:sz w:val="28"/>
            <w:szCs w:val="28"/>
          </w:rPr>
          <w:instrText xml:space="preserve"> PAGE   \* MERGEFORMAT </w:instrText>
        </w:r>
        <w:r w:rsidRPr="00731793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0A0586" w:rsidRPr="000A0586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-</w:t>
        </w:r>
        <w:r w:rsidR="000A0586">
          <w:rPr>
            <w:rFonts w:asciiTheme="minorEastAsia" w:eastAsiaTheme="minorEastAsia" w:hAnsiTheme="minorEastAsia"/>
            <w:noProof/>
            <w:sz w:val="28"/>
            <w:szCs w:val="28"/>
          </w:rPr>
          <w:t xml:space="preserve"> 4 -</w:t>
        </w:r>
        <w:r w:rsidRPr="00731793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</w:p>
    </w:sdtContent>
  </w:sdt>
  <w:p w:rsidR="00DE23FF" w:rsidRDefault="00013B5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inorEastAsia" w:eastAsiaTheme="minorEastAsia" w:hAnsiTheme="minorEastAsia"/>
        <w:sz w:val="28"/>
        <w:szCs w:val="28"/>
      </w:rPr>
      <w:id w:val="14804661"/>
      <w:docPartObj>
        <w:docPartGallery w:val="Page Numbers (Bottom of Page)"/>
        <w:docPartUnique/>
      </w:docPartObj>
    </w:sdtPr>
    <w:sdtContent>
      <w:p w:rsidR="00731793" w:rsidRPr="00731793" w:rsidRDefault="00433B6C">
        <w:pPr>
          <w:pStyle w:val="a4"/>
          <w:jc w:val="right"/>
          <w:rPr>
            <w:rFonts w:asciiTheme="minorEastAsia" w:eastAsiaTheme="minorEastAsia" w:hAnsiTheme="minorEastAsia"/>
            <w:sz w:val="28"/>
            <w:szCs w:val="28"/>
          </w:rPr>
        </w:pPr>
        <w:r w:rsidRPr="00731793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="00731793" w:rsidRPr="00731793">
          <w:rPr>
            <w:rFonts w:asciiTheme="minorEastAsia" w:eastAsiaTheme="minorEastAsia" w:hAnsiTheme="minorEastAsia"/>
            <w:sz w:val="28"/>
            <w:szCs w:val="28"/>
          </w:rPr>
          <w:instrText xml:space="preserve"> PAGE   \* MERGEFORMAT </w:instrText>
        </w:r>
        <w:r w:rsidRPr="00731793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0A0586" w:rsidRPr="000A0586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-</w:t>
        </w:r>
        <w:r w:rsidR="000A0586">
          <w:rPr>
            <w:rFonts w:asciiTheme="minorEastAsia" w:eastAsiaTheme="minorEastAsia" w:hAnsiTheme="minorEastAsia"/>
            <w:noProof/>
            <w:sz w:val="28"/>
            <w:szCs w:val="28"/>
          </w:rPr>
          <w:t xml:space="preserve"> 1 -</w:t>
        </w:r>
        <w:r w:rsidRPr="00731793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</w:p>
    </w:sdtContent>
  </w:sdt>
  <w:p w:rsidR="00DE23FF" w:rsidRDefault="00013B5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3B59" w:rsidRDefault="00013B59" w:rsidP="006A6114">
      <w:pPr>
        <w:ind w:firstLine="57"/>
      </w:pPr>
      <w:r>
        <w:separator/>
      </w:r>
    </w:p>
  </w:footnote>
  <w:footnote w:type="continuationSeparator" w:id="1">
    <w:p w:rsidR="00013B59" w:rsidRDefault="00013B59" w:rsidP="006A6114">
      <w:pPr>
        <w:ind w:firstLine="57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bordersDoNotSurroundHeader/>
  <w:bordersDoNotSurroundFooter/>
  <w:trackRevisions/>
  <w:defaultTabStop w:val="420"/>
  <w:evenAndOddHeaders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47C9"/>
    <w:rsid w:val="00013B59"/>
    <w:rsid w:val="00043C28"/>
    <w:rsid w:val="000A0586"/>
    <w:rsid w:val="000E6B50"/>
    <w:rsid w:val="00433B6C"/>
    <w:rsid w:val="004547C9"/>
    <w:rsid w:val="0046099E"/>
    <w:rsid w:val="006A6114"/>
    <w:rsid w:val="00715E50"/>
    <w:rsid w:val="00731793"/>
    <w:rsid w:val="00866978"/>
    <w:rsid w:val="00CA5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仿宋_GB2312" w:hAnsi="Times New Roman" w:cstheme="minorBidi"/>
        <w:kern w:val="2"/>
        <w:sz w:val="32"/>
        <w:szCs w:val="3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7C9"/>
    <w:pPr>
      <w:widowControl w:val="0"/>
      <w:jc w:val="both"/>
    </w:pPr>
    <w:rPr>
      <w:rFonts w:eastAsia="宋体" w:cs="Times New Roman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4547C9"/>
  </w:style>
  <w:style w:type="paragraph" w:styleId="a4">
    <w:name w:val="footer"/>
    <w:basedOn w:val="a"/>
    <w:link w:val="Char"/>
    <w:uiPriority w:val="99"/>
    <w:rsid w:val="004547C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20"/>
    </w:rPr>
  </w:style>
  <w:style w:type="character" w:customStyle="1" w:styleId="Char">
    <w:name w:val="页脚 Char"/>
    <w:basedOn w:val="a0"/>
    <w:link w:val="a4"/>
    <w:uiPriority w:val="99"/>
    <w:rsid w:val="004547C9"/>
    <w:rPr>
      <w:rFonts w:eastAsia="宋体" w:cs="Times New Roman"/>
      <w:kern w:val="0"/>
      <w:sz w:val="18"/>
      <w:szCs w:val="20"/>
    </w:rPr>
  </w:style>
  <w:style w:type="paragraph" w:styleId="a5">
    <w:name w:val="Date"/>
    <w:basedOn w:val="a"/>
    <w:next w:val="a"/>
    <w:link w:val="Char0"/>
    <w:rsid w:val="004547C9"/>
    <w:rPr>
      <w:rFonts w:ascii="仿宋_GB2312" w:eastAsia="仿宋_GB2312"/>
      <w:kern w:val="0"/>
      <w:sz w:val="30"/>
      <w:szCs w:val="20"/>
    </w:rPr>
  </w:style>
  <w:style w:type="character" w:customStyle="1" w:styleId="Char0">
    <w:name w:val="日期 Char"/>
    <w:basedOn w:val="a0"/>
    <w:link w:val="a5"/>
    <w:rsid w:val="004547C9"/>
    <w:rPr>
      <w:rFonts w:ascii="仿宋_GB2312" w:cs="Times New Roman"/>
      <w:kern w:val="0"/>
      <w:sz w:val="30"/>
      <w:szCs w:val="20"/>
    </w:rPr>
  </w:style>
  <w:style w:type="paragraph" w:styleId="a6">
    <w:name w:val="Body Text Indent"/>
    <w:basedOn w:val="a"/>
    <w:link w:val="Char1"/>
    <w:uiPriority w:val="99"/>
    <w:semiHidden/>
    <w:unhideWhenUsed/>
    <w:rsid w:val="004547C9"/>
    <w:pPr>
      <w:spacing w:after="120"/>
      <w:ind w:leftChars="200" w:left="420"/>
    </w:pPr>
  </w:style>
  <w:style w:type="character" w:customStyle="1" w:styleId="Char1">
    <w:name w:val="正文文本缩进 Char"/>
    <w:basedOn w:val="a0"/>
    <w:link w:val="a6"/>
    <w:uiPriority w:val="99"/>
    <w:semiHidden/>
    <w:rsid w:val="004547C9"/>
    <w:rPr>
      <w:rFonts w:eastAsia="宋体" w:cs="Times New Roman"/>
      <w:sz w:val="21"/>
      <w:szCs w:val="24"/>
    </w:rPr>
  </w:style>
  <w:style w:type="paragraph" w:styleId="a7">
    <w:name w:val="Balloon Text"/>
    <w:basedOn w:val="a"/>
    <w:link w:val="Char2"/>
    <w:uiPriority w:val="99"/>
    <w:semiHidden/>
    <w:unhideWhenUsed/>
    <w:rsid w:val="00043C28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043C28"/>
    <w:rPr>
      <w:rFonts w:eastAsia="宋体" w:cs="Times New Roman"/>
      <w:sz w:val="18"/>
      <w:szCs w:val="18"/>
    </w:rPr>
  </w:style>
  <w:style w:type="paragraph" w:styleId="a8">
    <w:name w:val="header"/>
    <w:basedOn w:val="a"/>
    <w:link w:val="Char3"/>
    <w:uiPriority w:val="99"/>
    <w:semiHidden/>
    <w:unhideWhenUsed/>
    <w:rsid w:val="007317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a0"/>
    <w:link w:val="a8"/>
    <w:uiPriority w:val="99"/>
    <w:semiHidden/>
    <w:rsid w:val="00731793"/>
    <w:rPr>
      <w:rFonts w:eastAsia="宋体" w:cs="Times New Roman"/>
      <w:sz w:val="18"/>
      <w:szCs w:val="18"/>
    </w:rPr>
  </w:style>
  <w:style w:type="paragraph" w:styleId="2">
    <w:name w:val="Body Text Indent 2"/>
    <w:basedOn w:val="a"/>
    <w:link w:val="2Char"/>
    <w:uiPriority w:val="99"/>
    <w:unhideWhenUsed/>
    <w:rsid w:val="00731793"/>
    <w:pPr>
      <w:spacing w:after="120" w:line="480" w:lineRule="auto"/>
      <w:ind w:leftChars="200" w:left="420"/>
    </w:pPr>
    <w:rPr>
      <w:rFonts w:ascii="Calibri" w:hAnsi="Calibri"/>
      <w:szCs w:val="22"/>
    </w:rPr>
  </w:style>
  <w:style w:type="character" w:customStyle="1" w:styleId="2Char">
    <w:name w:val="正文文本缩进 2 Char"/>
    <w:basedOn w:val="a0"/>
    <w:link w:val="2"/>
    <w:uiPriority w:val="99"/>
    <w:rsid w:val="00731793"/>
    <w:rPr>
      <w:rFonts w:ascii="Calibri" w:eastAsia="宋体" w:hAnsi="Calibri" w:cs="Times New Roman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342</Words>
  <Characters>1950</Characters>
  <Application>Microsoft Office Word</Application>
  <DocSecurity>0</DocSecurity>
  <Lines>16</Lines>
  <Paragraphs>4</Paragraphs>
  <ScaleCrop>false</ScaleCrop>
  <Company>china</Company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社保中心</cp:lastModifiedBy>
  <cp:revision>5</cp:revision>
  <dcterms:created xsi:type="dcterms:W3CDTF">2019-12-06T06:50:00Z</dcterms:created>
  <dcterms:modified xsi:type="dcterms:W3CDTF">2019-12-12T02:35:00Z</dcterms:modified>
</cp:coreProperties>
</file>