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664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062589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062589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330F42" w:rsidRDefault="000B7664" w:rsidP="000B7664">
      <w:pPr>
        <w:jc w:val="center"/>
        <w:rPr>
          <w:rFonts w:ascii="Times New Roman" w:eastAsia="方正小标宋简体" w:hAnsi="Times New Roman"/>
          <w:color w:val="FF0000"/>
          <w:w w:val="70"/>
          <w:sz w:val="124"/>
          <w:szCs w:val="124"/>
        </w:rPr>
      </w:pPr>
      <w:r w:rsidRPr="00330F42">
        <w:rPr>
          <w:rFonts w:ascii="Times New Roman" w:eastAsia="方正小标宋简体" w:hAnsi="Times New Roman" w:hint="eastAsia"/>
          <w:color w:val="FF0000"/>
          <w:spacing w:val="70"/>
          <w:w w:val="70"/>
          <w:sz w:val="124"/>
          <w:szCs w:val="124"/>
        </w:rPr>
        <w:t>苏州市旅游局文</w:t>
      </w:r>
      <w:r w:rsidRPr="00330F42">
        <w:rPr>
          <w:rFonts w:ascii="Times New Roman" w:eastAsia="方正小标宋简体" w:hAnsi="Times New Roman" w:hint="eastAsia"/>
          <w:color w:val="FF0000"/>
          <w:w w:val="70"/>
          <w:sz w:val="124"/>
          <w:szCs w:val="124"/>
        </w:rPr>
        <w:t>件</w:t>
      </w:r>
    </w:p>
    <w:p w:rsidR="000B7664" w:rsidRDefault="000B7664" w:rsidP="000B7664">
      <w:pPr>
        <w:jc w:val="center"/>
        <w:rPr>
          <w:rFonts w:ascii="Times New Roman" w:eastAsia="仿宋" w:hAnsi="Times New Roman"/>
          <w:sz w:val="32"/>
          <w:szCs w:val="32"/>
        </w:rPr>
      </w:pPr>
    </w:p>
    <w:p w:rsidR="000B7664" w:rsidRPr="00A453A6" w:rsidRDefault="000B7664" w:rsidP="000B7664">
      <w:pPr>
        <w:jc w:val="center"/>
        <w:rPr>
          <w:rFonts w:ascii="仿宋" w:eastAsia="仿宋" w:hAnsi="仿宋"/>
          <w:sz w:val="32"/>
          <w:szCs w:val="32"/>
        </w:rPr>
      </w:pPr>
      <w:r w:rsidRPr="00A453A6">
        <w:rPr>
          <w:rFonts w:ascii="仿宋" w:eastAsia="仿宋" w:hAnsi="仿宋" w:hint="eastAsia"/>
          <w:sz w:val="32"/>
          <w:szCs w:val="32"/>
        </w:rPr>
        <w:t>苏旅</w:t>
      </w:r>
      <w:r w:rsidR="009722A2">
        <w:rPr>
          <w:rFonts w:ascii="仿宋" w:eastAsia="仿宋" w:hAnsi="仿宋" w:hint="eastAsia"/>
          <w:sz w:val="32"/>
          <w:szCs w:val="32"/>
        </w:rPr>
        <w:t>综</w:t>
      </w:r>
      <w:r w:rsidRPr="00A453A6">
        <w:rPr>
          <w:rFonts w:ascii="仿宋" w:eastAsia="仿宋" w:hAnsi="仿宋" w:hint="eastAsia"/>
          <w:sz w:val="32"/>
          <w:szCs w:val="32"/>
        </w:rPr>
        <w:t>〔201</w:t>
      </w:r>
      <w:r w:rsidR="009722A2">
        <w:rPr>
          <w:rFonts w:ascii="仿宋" w:eastAsia="仿宋" w:hAnsi="仿宋" w:hint="eastAsia"/>
          <w:sz w:val="32"/>
          <w:szCs w:val="32"/>
        </w:rPr>
        <w:t>8</w:t>
      </w:r>
      <w:r w:rsidRPr="00A453A6">
        <w:rPr>
          <w:rFonts w:ascii="仿宋" w:eastAsia="仿宋" w:hAnsi="仿宋" w:hint="eastAsia"/>
          <w:sz w:val="32"/>
          <w:szCs w:val="32"/>
        </w:rPr>
        <w:t>〕</w:t>
      </w:r>
      <w:r w:rsidR="009722A2">
        <w:rPr>
          <w:rFonts w:ascii="仿宋" w:eastAsia="仿宋" w:hAnsi="仿宋" w:hint="eastAsia"/>
          <w:sz w:val="32"/>
          <w:szCs w:val="32"/>
        </w:rPr>
        <w:t>155</w:t>
      </w:r>
      <w:r w:rsidRPr="00A453A6">
        <w:rPr>
          <w:rFonts w:ascii="仿宋" w:eastAsia="仿宋" w:hAnsi="仿宋" w:hint="eastAsia"/>
          <w:sz w:val="32"/>
          <w:szCs w:val="32"/>
        </w:rPr>
        <w:t>号</w:t>
      </w:r>
    </w:p>
    <w:p w:rsidR="000B7664" w:rsidRPr="00C30183" w:rsidRDefault="008F75A8" w:rsidP="000B7664">
      <w:pPr>
        <w:spacing w:line="680" w:lineRule="exact"/>
        <w:jc w:val="center"/>
        <w:rPr>
          <w:rFonts w:ascii="Times New Roman" w:eastAsia="方正小标宋简体" w:hAnsi="Times New Roman"/>
          <w:sz w:val="32"/>
          <w:szCs w:val="32"/>
        </w:rPr>
      </w:pPr>
      <w:r>
        <w:rPr>
          <w:rFonts w:ascii="Times New Roman" w:eastAsia="方正小标宋简体" w:hAnsi="Times New Roman"/>
          <w:noProof/>
          <w:sz w:val="32"/>
          <w:szCs w:val="32"/>
        </w:rPr>
        <w:pict>
          <v:line id="直线 3" o:spid="_x0000_s1026" style="position:absolute;left:0;text-align:left;z-index:251657728" from="1.25pt,4.85pt" to="442.1pt,4.85pt" strokecolor="red" strokeweight="3pt">
            <v:fill o:detectmouseclick="t"/>
          </v:line>
        </w:pict>
      </w:r>
    </w:p>
    <w:p w:rsidR="000B7664" w:rsidRDefault="000B7664" w:rsidP="000B7664">
      <w:pPr>
        <w:spacing w:line="680" w:lineRule="exact"/>
        <w:jc w:val="center"/>
        <w:rPr>
          <w:rFonts w:ascii="Times New Roman" w:eastAsia="方正小标宋简体" w:hAnsi="Times New Roman"/>
          <w:sz w:val="32"/>
          <w:szCs w:val="32"/>
        </w:rPr>
      </w:pPr>
    </w:p>
    <w:p w:rsidR="009722A2" w:rsidRDefault="009722A2" w:rsidP="009722A2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 w:rsidRPr="009722A2">
        <w:rPr>
          <w:rFonts w:ascii="Times New Roman" w:eastAsia="方正小标宋简体" w:hAnsi="Times New Roman" w:hint="eastAsia"/>
          <w:sz w:val="44"/>
          <w:szCs w:val="44"/>
        </w:rPr>
        <w:t>关于认定</w:t>
      </w:r>
      <w:r w:rsidRPr="009722A2">
        <w:rPr>
          <w:rFonts w:ascii="Times New Roman" w:eastAsia="方正小标宋简体" w:hAnsi="Times New Roman" w:hint="eastAsia"/>
          <w:sz w:val="44"/>
          <w:szCs w:val="44"/>
        </w:rPr>
        <w:t>2018</w:t>
      </w:r>
      <w:r w:rsidRPr="009722A2">
        <w:rPr>
          <w:rFonts w:ascii="Times New Roman" w:eastAsia="方正小标宋简体" w:hAnsi="Times New Roman" w:hint="eastAsia"/>
          <w:sz w:val="44"/>
          <w:szCs w:val="44"/>
        </w:rPr>
        <w:t>年度苏州市旅游商品</w:t>
      </w:r>
    </w:p>
    <w:p w:rsidR="009722A2" w:rsidRPr="009722A2" w:rsidRDefault="009722A2" w:rsidP="009722A2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 w:rsidRPr="009722A2">
        <w:rPr>
          <w:rFonts w:ascii="Times New Roman" w:eastAsia="方正小标宋简体" w:hAnsi="Times New Roman" w:hint="eastAsia"/>
          <w:sz w:val="44"/>
          <w:szCs w:val="44"/>
        </w:rPr>
        <w:t>研发基地及星级农家乐的通知</w:t>
      </w:r>
    </w:p>
    <w:p w:rsidR="009722A2" w:rsidRDefault="009722A2" w:rsidP="009722A2">
      <w:pPr>
        <w:rPr>
          <w:rFonts w:ascii="仿宋_GB2312" w:eastAsia="仿宋_GB2312"/>
          <w:sz w:val="32"/>
          <w:szCs w:val="32"/>
        </w:rPr>
      </w:pPr>
    </w:p>
    <w:p w:rsidR="009722A2" w:rsidRPr="009722A2" w:rsidRDefault="009722A2" w:rsidP="009722A2">
      <w:pPr>
        <w:rPr>
          <w:rFonts w:ascii="仿宋" w:eastAsia="仿宋" w:hAnsi="仿宋"/>
          <w:sz w:val="32"/>
          <w:szCs w:val="32"/>
        </w:rPr>
      </w:pPr>
      <w:r w:rsidRPr="009722A2">
        <w:rPr>
          <w:rFonts w:ascii="仿宋" w:eastAsia="仿宋" w:hAnsi="仿宋" w:hint="eastAsia"/>
          <w:sz w:val="32"/>
          <w:szCs w:val="32"/>
        </w:rPr>
        <w:t>张家港市、常熟市、吴江区、姑苏区、高新区旅游行政主管部门：</w:t>
      </w:r>
    </w:p>
    <w:p w:rsidR="009722A2" w:rsidRPr="009722A2" w:rsidRDefault="009722A2" w:rsidP="009722A2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722A2">
        <w:rPr>
          <w:rFonts w:ascii="仿宋" w:eastAsia="仿宋" w:hAnsi="仿宋" w:hint="eastAsia"/>
          <w:sz w:val="32"/>
          <w:szCs w:val="32"/>
        </w:rPr>
        <w:t>根据年度创建工作安排，对照《苏州市旅游商品研发基地实施细则》《苏州市农家乐旅游服务质量等级划分与评定》标准，通过创建单位自主申请、属地旅游主管部门推荐申报、市级创评小组验收考核，现将通过市级评定委员会考核验收的项目通知如下：</w:t>
      </w:r>
    </w:p>
    <w:p w:rsidR="009722A2" w:rsidRDefault="009722A2" w:rsidP="009722A2">
      <w:pPr>
        <w:ind w:firstLineChars="200" w:firstLine="640"/>
        <w:rPr>
          <w:rFonts w:ascii="黑体" w:eastAsia="黑体" w:hAnsi="Adobe 黑体 Std R"/>
          <w:sz w:val="32"/>
          <w:szCs w:val="32"/>
        </w:rPr>
      </w:pPr>
      <w:r w:rsidRPr="00412286">
        <w:rPr>
          <w:rFonts w:ascii="黑体" w:eastAsia="黑体" w:hAnsi="Adobe 黑体 Std R" w:hint="eastAsia"/>
          <w:sz w:val="32"/>
          <w:szCs w:val="32"/>
        </w:rPr>
        <w:lastRenderedPageBreak/>
        <w:t>一、</w:t>
      </w:r>
      <w:r>
        <w:rPr>
          <w:rFonts w:ascii="黑体" w:eastAsia="黑体" w:hAnsi="Adobe 黑体 Std R" w:hint="eastAsia"/>
          <w:sz w:val="32"/>
          <w:szCs w:val="32"/>
        </w:rPr>
        <w:t>市级旅游商品研发基地</w:t>
      </w:r>
    </w:p>
    <w:p w:rsidR="009722A2" w:rsidRPr="009722A2" w:rsidRDefault="006913B9" w:rsidP="009722A2">
      <w:pPr>
        <w:ind w:firstLineChars="200" w:firstLine="640"/>
        <w:rPr>
          <w:rFonts w:ascii="楷体_GB2312" w:eastAsia="楷体_GB2312" w:hAnsi="仿宋"/>
          <w:sz w:val="32"/>
          <w:szCs w:val="32"/>
        </w:rPr>
      </w:pPr>
      <w:r>
        <w:rPr>
          <w:rFonts w:ascii="楷体_GB2312" w:eastAsia="楷体_GB2312" w:hAnsi="仿宋" w:hint="eastAsia"/>
          <w:sz w:val="32"/>
          <w:szCs w:val="32"/>
        </w:rPr>
        <w:t>（一）常熟市：</w:t>
      </w:r>
    </w:p>
    <w:p w:rsidR="009722A2" w:rsidRPr="009722A2" w:rsidRDefault="009722A2" w:rsidP="009722A2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江苏金剪刀国艺馆</w:t>
      </w:r>
    </w:p>
    <w:p w:rsidR="009722A2" w:rsidRPr="009722A2" w:rsidRDefault="009722A2" w:rsidP="009722A2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江苏望虞台文化创意有限公司</w:t>
      </w:r>
    </w:p>
    <w:p w:rsidR="009722A2" w:rsidRDefault="009722A2" w:rsidP="009722A2">
      <w:pPr>
        <w:ind w:firstLineChars="200" w:firstLine="640"/>
        <w:rPr>
          <w:rFonts w:ascii="仿宋" w:eastAsia="仿宋" w:hAnsi="仿宋" w:hint="eastAsia"/>
          <w:sz w:val="32"/>
          <w:szCs w:val="32"/>
        </w:rPr>
      </w:pPr>
      <w:r w:rsidRPr="009722A2">
        <w:rPr>
          <w:rFonts w:ascii="仿宋" w:eastAsia="仿宋" w:hAnsi="仿宋" w:hint="eastAsia"/>
          <w:sz w:val="32"/>
          <w:szCs w:val="32"/>
        </w:rPr>
        <w:t>常熟市凤禧文化艺术中心</w:t>
      </w:r>
    </w:p>
    <w:p w:rsidR="00670500" w:rsidRPr="00670500" w:rsidRDefault="00670500" w:rsidP="009722A2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722A2">
        <w:rPr>
          <w:rFonts w:ascii="仿宋" w:eastAsia="仿宋" w:hAnsi="仿宋" w:hint="eastAsia"/>
          <w:sz w:val="32"/>
          <w:szCs w:val="32"/>
        </w:rPr>
        <w:t>常熟</w:t>
      </w:r>
      <w:r>
        <w:rPr>
          <w:rFonts w:ascii="仿宋" w:eastAsia="仿宋" w:hAnsi="仿宋" w:hint="eastAsia"/>
          <w:sz w:val="32"/>
          <w:szCs w:val="32"/>
        </w:rPr>
        <w:t>市圣百合有限公司</w:t>
      </w:r>
    </w:p>
    <w:p w:rsidR="009722A2" w:rsidRPr="009722A2" w:rsidRDefault="006913B9" w:rsidP="009722A2">
      <w:pPr>
        <w:ind w:firstLineChars="200" w:firstLine="640"/>
        <w:rPr>
          <w:rFonts w:ascii="楷体_GB2312" w:eastAsia="楷体_GB2312" w:hAnsi="仿宋"/>
          <w:sz w:val="32"/>
          <w:szCs w:val="32"/>
        </w:rPr>
      </w:pPr>
      <w:r>
        <w:rPr>
          <w:rFonts w:ascii="楷体_GB2312" w:eastAsia="楷体_GB2312" w:hAnsi="仿宋" w:hint="eastAsia"/>
          <w:sz w:val="32"/>
          <w:szCs w:val="32"/>
        </w:rPr>
        <w:t>（二）吴江区：</w:t>
      </w:r>
    </w:p>
    <w:p w:rsidR="009722A2" w:rsidRPr="009722A2" w:rsidRDefault="009722A2" w:rsidP="009722A2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苏州凯灵箱包有限公司</w:t>
      </w:r>
    </w:p>
    <w:p w:rsidR="009722A2" w:rsidRPr="009722A2" w:rsidRDefault="009722A2" w:rsidP="009722A2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苏州诗淇服饰有限公司</w:t>
      </w:r>
    </w:p>
    <w:p w:rsidR="009722A2" w:rsidRPr="009722A2" w:rsidRDefault="006913B9" w:rsidP="009722A2">
      <w:pPr>
        <w:ind w:firstLineChars="200" w:firstLine="640"/>
        <w:rPr>
          <w:rFonts w:ascii="楷体_GB2312" w:eastAsia="楷体_GB2312" w:hAnsi="仿宋"/>
          <w:sz w:val="32"/>
          <w:szCs w:val="32"/>
        </w:rPr>
      </w:pPr>
      <w:r>
        <w:rPr>
          <w:rFonts w:ascii="楷体_GB2312" w:eastAsia="楷体_GB2312" w:hAnsi="仿宋" w:hint="eastAsia"/>
          <w:sz w:val="32"/>
          <w:szCs w:val="32"/>
        </w:rPr>
        <w:t>（三）姑苏区：</w:t>
      </w:r>
    </w:p>
    <w:p w:rsidR="009722A2" w:rsidRPr="009722A2" w:rsidRDefault="009722A2" w:rsidP="009722A2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722A2">
        <w:rPr>
          <w:rFonts w:ascii="仿宋" w:eastAsia="仿宋" w:hAnsi="仿宋" w:hint="eastAsia"/>
          <w:sz w:val="32"/>
          <w:szCs w:val="32"/>
        </w:rPr>
        <w:t>苏州市</w:t>
      </w:r>
      <w:r>
        <w:rPr>
          <w:rFonts w:ascii="仿宋" w:eastAsia="仿宋" w:hAnsi="仿宋" w:hint="eastAsia"/>
          <w:sz w:val="32"/>
          <w:szCs w:val="32"/>
        </w:rPr>
        <w:t>缔丞文化艺术有限公司</w:t>
      </w:r>
    </w:p>
    <w:p w:rsidR="009722A2" w:rsidRPr="009722A2" w:rsidRDefault="009722A2" w:rsidP="009722A2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722A2">
        <w:rPr>
          <w:rFonts w:ascii="仿宋" w:eastAsia="仿宋" w:hAnsi="仿宋" w:hint="eastAsia"/>
          <w:sz w:val="32"/>
          <w:szCs w:val="32"/>
        </w:rPr>
        <w:t>苏州</w:t>
      </w:r>
      <w:r>
        <w:rPr>
          <w:rFonts w:ascii="仿宋" w:eastAsia="仿宋" w:hAnsi="仿宋" w:hint="eastAsia"/>
          <w:sz w:val="32"/>
          <w:szCs w:val="32"/>
        </w:rPr>
        <w:t>林格商用系统有限公司</w:t>
      </w:r>
    </w:p>
    <w:p w:rsidR="009722A2" w:rsidRPr="009722A2" w:rsidRDefault="006913B9" w:rsidP="009722A2">
      <w:pPr>
        <w:ind w:firstLineChars="200" w:firstLine="640"/>
        <w:rPr>
          <w:rFonts w:ascii="楷体_GB2312" w:eastAsia="楷体_GB2312" w:hAnsi="仿宋"/>
          <w:sz w:val="32"/>
          <w:szCs w:val="32"/>
        </w:rPr>
      </w:pPr>
      <w:r>
        <w:rPr>
          <w:rFonts w:ascii="楷体_GB2312" w:eastAsia="楷体_GB2312" w:hAnsi="仿宋" w:hint="eastAsia"/>
          <w:sz w:val="32"/>
          <w:szCs w:val="32"/>
        </w:rPr>
        <w:t>（四）高新区：</w:t>
      </w:r>
    </w:p>
    <w:p w:rsidR="009722A2" w:rsidRPr="009722A2" w:rsidRDefault="009722A2" w:rsidP="009722A2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722A2">
        <w:rPr>
          <w:rFonts w:ascii="仿宋" w:eastAsia="仿宋" w:hAnsi="仿宋" w:hint="eastAsia"/>
          <w:sz w:val="32"/>
          <w:szCs w:val="32"/>
        </w:rPr>
        <w:t>苏州市</w:t>
      </w:r>
      <w:r>
        <w:rPr>
          <w:rFonts w:ascii="仿宋" w:eastAsia="仿宋" w:hAnsi="仿宋" w:hint="eastAsia"/>
          <w:sz w:val="32"/>
          <w:szCs w:val="32"/>
        </w:rPr>
        <w:t>天灵中药饮片有限公司</w:t>
      </w:r>
    </w:p>
    <w:p w:rsidR="009722A2" w:rsidRPr="009722A2" w:rsidRDefault="009722A2" w:rsidP="009722A2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英泰时尚服饰（苏州）有限公司</w:t>
      </w:r>
    </w:p>
    <w:p w:rsidR="009722A2" w:rsidRPr="009722A2" w:rsidRDefault="009722A2" w:rsidP="009722A2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722A2">
        <w:rPr>
          <w:rFonts w:ascii="仿宋" w:eastAsia="仿宋" w:hAnsi="仿宋" w:hint="eastAsia"/>
          <w:sz w:val="32"/>
          <w:szCs w:val="32"/>
        </w:rPr>
        <w:t>苏州市</w:t>
      </w:r>
      <w:r>
        <w:rPr>
          <w:rFonts w:ascii="仿宋" w:eastAsia="仿宋" w:hAnsi="仿宋" w:hint="eastAsia"/>
          <w:sz w:val="32"/>
          <w:szCs w:val="32"/>
        </w:rPr>
        <w:t>云帆刺绣工艺品有限公司</w:t>
      </w:r>
    </w:p>
    <w:p w:rsidR="009722A2" w:rsidRPr="00D91806" w:rsidRDefault="009722A2" w:rsidP="009722A2">
      <w:pPr>
        <w:ind w:firstLineChars="200" w:firstLine="640"/>
        <w:rPr>
          <w:rFonts w:ascii="黑体" w:eastAsia="黑体" w:hAnsi="Adobe 黑体 Std R"/>
          <w:sz w:val="32"/>
          <w:szCs w:val="32"/>
        </w:rPr>
      </w:pPr>
      <w:r>
        <w:rPr>
          <w:rFonts w:ascii="黑体" w:eastAsia="黑体" w:hAnsi="Adobe 黑体 Std R" w:hint="eastAsia"/>
          <w:sz w:val="32"/>
          <w:szCs w:val="32"/>
        </w:rPr>
        <w:t>二、五星级农家乐</w:t>
      </w:r>
    </w:p>
    <w:p w:rsidR="009722A2" w:rsidRPr="009722A2" w:rsidRDefault="009722A2" w:rsidP="009722A2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722A2">
        <w:rPr>
          <w:rFonts w:ascii="仿宋" w:eastAsia="仿宋" w:hAnsi="仿宋"/>
          <w:sz w:val="32"/>
          <w:szCs w:val="32"/>
        </w:rPr>
        <w:t xml:space="preserve">张家港江上鲜土家菜馆 </w:t>
      </w:r>
    </w:p>
    <w:p w:rsidR="009722A2" w:rsidRPr="009722A2" w:rsidRDefault="009722A2" w:rsidP="009722A2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722A2">
        <w:rPr>
          <w:rFonts w:ascii="仿宋" w:eastAsia="仿宋" w:hAnsi="仿宋" w:hint="eastAsia"/>
          <w:sz w:val="32"/>
          <w:szCs w:val="32"/>
        </w:rPr>
        <w:t>望各市、区旅游主管部门牢固树立旅游发展强市富民理念，着眼品质提升，严格创建评定标准，进一步加强对各类创建单位的指导、管理和服务。获得认定的单位要再接再厉，不断提</w:t>
      </w:r>
      <w:r w:rsidRPr="009722A2">
        <w:rPr>
          <w:rFonts w:ascii="仿宋" w:eastAsia="仿宋" w:hAnsi="仿宋" w:hint="eastAsia"/>
          <w:sz w:val="32"/>
          <w:szCs w:val="32"/>
        </w:rPr>
        <w:lastRenderedPageBreak/>
        <w:t>高管理服务水平，努力打造特色鲜明、业态丰富、服务一流的深度休闲旅游产品，大力推动全市旅游供给侧服务和高质量发展。</w:t>
      </w:r>
    </w:p>
    <w:p w:rsidR="000B7664" w:rsidRDefault="009722A2" w:rsidP="009722A2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722A2">
        <w:rPr>
          <w:rFonts w:ascii="仿宋" w:eastAsia="仿宋" w:hAnsi="仿宋" w:hint="eastAsia"/>
          <w:sz w:val="32"/>
          <w:szCs w:val="32"/>
        </w:rPr>
        <w:t>特此通知。</w:t>
      </w:r>
    </w:p>
    <w:p w:rsidR="009722A2" w:rsidRDefault="009722A2" w:rsidP="000B7664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9722A2" w:rsidRDefault="009722A2" w:rsidP="000B7664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9722A2" w:rsidRPr="00A453A6" w:rsidRDefault="009722A2" w:rsidP="000B7664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4C0F4B" w:rsidRPr="00A453A6" w:rsidRDefault="00377E21" w:rsidP="00377E21">
      <w:pPr>
        <w:ind w:right="1600"/>
        <w:jc w:val="right"/>
        <w:rPr>
          <w:rFonts w:ascii="仿宋" w:eastAsia="仿宋" w:hAnsi="仿宋"/>
          <w:sz w:val="32"/>
          <w:szCs w:val="32"/>
        </w:rPr>
      </w:pPr>
      <w:r w:rsidRPr="00A453A6">
        <w:rPr>
          <w:rFonts w:ascii="仿宋" w:eastAsia="仿宋" w:hAnsi="仿宋" w:hint="eastAsia"/>
          <w:sz w:val="32"/>
          <w:szCs w:val="32"/>
        </w:rPr>
        <w:t>苏州市旅游局</w:t>
      </w:r>
    </w:p>
    <w:p w:rsidR="000B7664" w:rsidRDefault="009722A2" w:rsidP="005C0B8D">
      <w:pPr>
        <w:ind w:right="1280"/>
        <w:jc w:val="righ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201</w:t>
      </w:r>
      <w:r>
        <w:rPr>
          <w:rFonts w:ascii="仿宋" w:eastAsia="仿宋" w:hAnsi="仿宋" w:hint="eastAsia"/>
          <w:sz w:val="32"/>
          <w:szCs w:val="32"/>
        </w:rPr>
        <w:t>8</w:t>
      </w:r>
      <w:r w:rsidR="00377E21" w:rsidRPr="00A453A6">
        <w:rPr>
          <w:rFonts w:ascii="仿宋" w:eastAsia="仿宋" w:hAnsi="仿宋" w:hint="eastAsia"/>
          <w:sz w:val="32"/>
          <w:szCs w:val="32"/>
        </w:rPr>
        <w:t>年</w:t>
      </w:r>
      <w:r>
        <w:rPr>
          <w:rFonts w:ascii="仿宋" w:eastAsia="仿宋" w:hAnsi="仿宋" w:hint="eastAsia"/>
          <w:sz w:val="32"/>
          <w:szCs w:val="32"/>
        </w:rPr>
        <w:t>11</w:t>
      </w:r>
      <w:r w:rsidR="00377E21" w:rsidRPr="00A453A6">
        <w:rPr>
          <w:rFonts w:ascii="仿宋" w:eastAsia="仿宋" w:hAnsi="仿宋" w:hint="eastAsia"/>
          <w:sz w:val="32"/>
          <w:szCs w:val="32"/>
        </w:rPr>
        <w:t>月</w:t>
      </w:r>
      <w:r>
        <w:rPr>
          <w:rFonts w:ascii="仿宋" w:eastAsia="仿宋" w:hAnsi="仿宋" w:hint="eastAsia"/>
          <w:sz w:val="32"/>
          <w:szCs w:val="32"/>
        </w:rPr>
        <w:t>26</w:t>
      </w:r>
      <w:r w:rsidR="00377E21" w:rsidRPr="00A453A6">
        <w:rPr>
          <w:rFonts w:ascii="仿宋" w:eastAsia="仿宋" w:hAnsi="仿宋" w:hint="eastAsia"/>
          <w:sz w:val="32"/>
          <w:szCs w:val="32"/>
        </w:rPr>
        <w:t>日</w:t>
      </w:r>
    </w:p>
    <w:p w:rsidR="009722A2" w:rsidRPr="00A453A6" w:rsidRDefault="009722A2" w:rsidP="009722A2">
      <w:pPr>
        <w:spacing w:line="576" w:lineRule="exact"/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（此件公开发布）</w:t>
      </w:r>
    </w:p>
    <w:p w:rsidR="000B7664" w:rsidRDefault="000B7664" w:rsidP="009722A2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9722A2" w:rsidRDefault="009722A2" w:rsidP="009722A2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9722A2" w:rsidRDefault="009722A2" w:rsidP="009722A2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9722A2" w:rsidRDefault="009722A2" w:rsidP="009722A2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9722A2" w:rsidRDefault="009722A2" w:rsidP="009722A2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9722A2" w:rsidRDefault="009722A2" w:rsidP="009722A2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9722A2" w:rsidRDefault="009722A2" w:rsidP="009722A2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9722A2" w:rsidRDefault="009722A2" w:rsidP="009722A2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9722A2" w:rsidRDefault="009722A2" w:rsidP="009722A2">
      <w:pPr>
        <w:ind w:right="1280"/>
        <w:jc w:val="right"/>
        <w:rPr>
          <w:rFonts w:ascii="仿宋" w:eastAsia="仿宋" w:hAnsi="仿宋" w:hint="eastAsia"/>
          <w:sz w:val="32"/>
          <w:szCs w:val="32"/>
        </w:rPr>
      </w:pPr>
    </w:p>
    <w:p w:rsidR="00670500" w:rsidRDefault="00670500" w:rsidP="009722A2">
      <w:pPr>
        <w:ind w:right="1280"/>
        <w:jc w:val="right"/>
        <w:rPr>
          <w:rFonts w:ascii="仿宋" w:eastAsia="仿宋" w:hAnsi="仿宋" w:hint="eastAsia"/>
          <w:sz w:val="32"/>
          <w:szCs w:val="32"/>
        </w:rPr>
      </w:pPr>
    </w:p>
    <w:p w:rsidR="00670500" w:rsidRDefault="00670500" w:rsidP="009722A2">
      <w:pPr>
        <w:ind w:right="1280"/>
        <w:jc w:val="right"/>
        <w:rPr>
          <w:rFonts w:ascii="仿宋" w:eastAsia="仿宋" w:hAnsi="仿宋" w:hint="eastAsia"/>
          <w:sz w:val="32"/>
          <w:szCs w:val="32"/>
        </w:rPr>
      </w:pPr>
    </w:p>
    <w:p w:rsidR="00670500" w:rsidRDefault="00670500" w:rsidP="009722A2">
      <w:pPr>
        <w:ind w:right="1280"/>
        <w:jc w:val="right"/>
        <w:rPr>
          <w:rFonts w:ascii="仿宋" w:eastAsia="仿宋" w:hAnsi="仿宋" w:hint="eastAsia"/>
          <w:sz w:val="32"/>
          <w:szCs w:val="32"/>
        </w:rPr>
      </w:pPr>
    </w:p>
    <w:p w:rsidR="00670500" w:rsidRDefault="00670500" w:rsidP="009722A2">
      <w:pPr>
        <w:ind w:right="1280"/>
        <w:jc w:val="right"/>
        <w:rPr>
          <w:rFonts w:ascii="仿宋" w:eastAsia="仿宋" w:hAnsi="仿宋" w:hint="eastAsia"/>
          <w:sz w:val="32"/>
          <w:szCs w:val="32"/>
        </w:rPr>
      </w:pPr>
    </w:p>
    <w:p w:rsidR="00670500" w:rsidRDefault="00670500" w:rsidP="009722A2">
      <w:pPr>
        <w:ind w:right="1280"/>
        <w:jc w:val="right"/>
        <w:rPr>
          <w:rFonts w:ascii="仿宋" w:eastAsia="仿宋" w:hAnsi="仿宋" w:hint="eastAsia"/>
          <w:sz w:val="32"/>
          <w:szCs w:val="32"/>
        </w:rPr>
      </w:pPr>
    </w:p>
    <w:p w:rsidR="00670500" w:rsidRDefault="00670500" w:rsidP="009722A2">
      <w:pPr>
        <w:ind w:right="1280"/>
        <w:jc w:val="right"/>
        <w:rPr>
          <w:rFonts w:ascii="仿宋" w:eastAsia="仿宋" w:hAnsi="仿宋" w:hint="eastAsia"/>
          <w:sz w:val="32"/>
          <w:szCs w:val="32"/>
        </w:rPr>
      </w:pPr>
    </w:p>
    <w:p w:rsidR="00670500" w:rsidRDefault="00670500" w:rsidP="009722A2">
      <w:pPr>
        <w:ind w:right="1280"/>
        <w:jc w:val="right"/>
        <w:rPr>
          <w:rFonts w:ascii="仿宋" w:eastAsia="仿宋" w:hAnsi="仿宋" w:hint="eastAsia"/>
          <w:sz w:val="32"/>
          <w:szCs w:val="32"/>
        </w:rPr>
      </w:pPr>
    </w:p>
    <w:p w:rsidR="00670500" w:rsidRDefault="00670500" w:rsidP="009722A2">
      <w:pPr>
        <w:ind w:right="1280"/>
        <w:jc w:val="right"/>
        <w:rPr>
          <w:rFonts w:ascii="仿宋" w:eastAsia="仿宋" w:hAnsi="仿宋" w:hint="eastAsia"/>
          <w:sz w:val="32"/>
          <w:szCs w:val="32"/>
        </w:rPr>
      </w:pPr>
    </w:p>
    <w:p w:rsidR="00670500" w:rsidRDefault="00670500" w:rsidP="009722A2">
      <w:pPr>
        <w:ind w:right="1280"/>
        <w:jc w:val="right"/>
        <w:rPr>
          <w:rFonts w:ascii="仿宋" w:eastAsia="仿宋" w:hAnsi="仿宋" w:hint="eastAsia"/>
          <w:sz w:val="32"/>
          <w:szCs w:val="32"/>
        </w:rPr>
      </w:pPr>
    </w:p>
    <w:p w:rsidR="00670500" w:rsidRDefault="00670500" w:rsidP="009722A2">
      <w:pPr>
        <w:ind w:right="1280"/>
        <w:jc w:val="right"/>
        <w:rPr>
          <w:rFonts w:ascii="仿宋" w:eastAsia="仿宋" w:hAnsi="仿宋" w:hint="eastAsia"/>
          <w:sz w:val="32"/>
          <w:szCs w:val="32"/>
        </w:rPr>
      </w:pPr>
    </w:p>
    <w:p w:rsidR="00670500" w:rsidRDefault="00670500" w:rsidP="009722A2">
      <w:pPr>
        <w:ind w:right="1280"/>
        <w:jc w:val="right"/>
        <w:rPr>
          <w:rFonts w:ascii="仿宋" w:eastAsia="仿宋" w:hAnsi="仿宋" w:hint="eastAsia"/>
          <w:sz w:val="32"/>
          <w:szCs w:val="32"/>
        </w:rPr>
      </w:pPr>
    </w:p>
    <w:p w:rsidR="00670500" w:rsidRDefault="00670500" w:rsidP="009722A2">
      <w:pPr>
        <w:ind w:right="1280"/>
        <w:jc w:val="right"/>
        <w:rPr>
          <w:rFonts w:ascii="仿宋" w:eastAsia="仿宋" w:hAnsi="仿宋" w:hint="eastAsia"/>
          <w:sz w:val="32"/>
          <w:szCs w:val="32"/>
        </w:rPr>
      </w:pPr>
    </w:p>
    <w:p w:rsidR="00670500" w:rsidRDefault="00670500" w:rsidP="009722A2">
      <w:pPr>
        <w:ind w:right="1280"/>
        <w:jc w:val="right"/>
        <w:rPr>
          <w:rFonts w:ascii="仿宋" w:eastAsia="仿宋" w:hAnsi="仿宋" w:hint="eastAsia"/>
          <w:sz w:val="32"/>
          <w:szCs w:val="32"/>
        </w:rPr>
      </w:pPr>
    </w:p>
    <w:p w:rsidR="00670500" w:rsidRDefault="00670500" w:rsidP="009722A2">
      <w:pPr>
        <w:ind w:right="1280"/>
        <w:jc w:val="right"/>
        <w:rPr>
          <w:rFonts w:ascii="仿宋" w:eastAsia="仿宋" w:hAnsi="仿宋" w:hint="eastAsia"/>
          <w:sz w:val="32"/>
          <w:szCs w:val="32"/>
        </w:rPr>
      </w:pPr>
    </w:p>
    <w:p w:rsidR="00670500" w:rsidRDefault="00670500" w:rsidP="009722A2">
      <w:pPr>
        <w:ind w:right="1280"/>
        <w:jc w:val="right"/>
        <w:rPr>
          <w:rFonts w:ascii="仿宋" w:eastAsia="仿宋" w:hAnsi="仿宋" w:hint="eastAsia"/>
          <w:sz w:val="32"/>
          <w:szCs w:val="32"/>
        </w:rPr>
      </w:pPr>
    </w:p>
    <w:p w:rsidR="00670500" w:rsidRDefault="00670500" w:rsidP="009722A2">
      <w:pPr>
        <w:ind w:right="1280"/>
        <w:jc w:val="right"/>
        <w:rPr>
          <w:rFonts w:ascii="仿宋" w:eastAsia="仿宋" w:hAnsi="仿宋" w:hint="eastAsia"/>
          <w:sz w:val="32"/>
          <w:szCs w:val="32"/>
        </w:rPr>
      </w:pPr>
    </w:p>
    <w:p w:rsidR="00670500" w:rsidRDefault="00670500" w:rsidP="009722A2">
      <w:pPr>
        <w:ind w:right="1280"/>
        <w:jc w:val="right"/>
        <w:rPr>
          <w:rFonts w:ascii="仿宋" w:eastAsia="仿宋" w:hAnsi="仿宋" w:hint="eastAsia"/>
          <w:sz w:val="32"/>
          <w:szCs w:val="32"/>
        </w:rPr>
      </w:pPr>
    </w:p>
    <w:p w:rsidR="00670500" w:rsidRDefault="00670500" w:rsidP="009722A2">
      <w:pPr>
        <w:ind w:right="1280"/>
        <w:jc w:val="right"/>
        <w:rPr>
          <w:rFonts w:ascii="仿宋" w:eastAsia="仿宋" w:hAnsi="仿宋" w:hint="eastAsia"/>
          <w:sz w:val="32"/>
          <w:szCs w:val="32"/>
        </w:rPr>
      </w:pPr>
    </w:p>
    <w:p w:rsidR="00670500" w:rsidRPr="00A453A6" w:rsidRDefault="00670500" w:rsidP="009722A2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tbl>
      <w:tblPr>
        <w:tblW w:w="8789" w:type="dxa"/>
        <w:jc w:val="center"/>
        <w:tblBorders>
          <w:top w:val="single" w:sz="8" w:space="0" w:color="auto"/>
          <w:bottom w:val="single" w:sz="8" w:space="0" w:color="auto"/>
          <w:insideH w:val="single" w:sz="4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789"/>
      </w:tblGrid>
      <w:tr w:rsidR="000B7664" w:rsidRPr="00A453A6" w:rsidTr="00C905FC">
        <w:trPr>
          <w:trHeight w:val="454"/>
          <w:jc w:val="center"/>
        </w:trPr>
        <w:tc>
          <w:tcPr>
            <w:tcW w:w="8789" w:type="dxa"/>
            <w:vAlign w:val="center"/>
          </w:tcPr>
          <w:p w:rsidR="000B7664" w:rsidRPr="00A453A6" w:rsidRDefault="000B7664" w:rsidP="009722A2">
            <w:pPr>
              <w:ind w:leftChars="100" w:left="210" w:rightChars="100" w:right="210"/>
              <w:jc w:val="center"/>
              <w:rPr>
                <w:rFonts w:ascii="仿宋" w:eastAsia="仿宋" w:hAnsi="仿宋"/>
                <w:sz w:val="28"/>
              </w:rPr>
            </w:pPr>
            <w:r w:rsidRPr="00A453A6">
              <w:rPr>
                <w:rFonts w:ascii="仿宋" w:eastAsia="仿宋" w:hAnsi="仿宋" w:hint="eastAsia"/>
                <w:sz w:val="28"/>
              </w:rPr>
              <w:t>苏州市旅游</w:t>
            </w:r>
            <w:r w:rsidR="002D0221" w:rsidRPr="00A453A6">
              <w:rPr>
                <w:rFonts w:ascii="仿宋" w:eastAsia="仿宋" w:hAnsi="仿宋" w:hint="eastAsia"/>
                <w:sz w:val="28"/>
              </w:rPr>
              <w:t>局</w:t>
            </w:r>
            <w:r w:rsidRPr="00A453A6">
              <w:rPr>
                <w:rFonts w:ascii="仿宋" w:eastAsia="仿宋" w:hAnsi="仿宋" w:hint="eastAsia"/>
                <w:sz w:val="28"/>
              </w:rPr>
              <w:t xml:space="preserve">办公室 </w:t>
            </w:r>
            <w:r w:rsidR="002D0221" w:rsidRPr="00A453A6">
              <w:rPr>
                <w:rFonts w:ascii="仿宋" w:eastAsia="仿宋" w:hAnsi="仿宋"/>
                <w:sz w:val="28"/>
              </w:rPr>
              <w:t xml:space="preserve">   </w:t>
            </w:r>
            <w:r w:rsidRPr="00A453A6">
              <w:rPr>
                <w:rFonts w:ascii="仿宋" w:eastAsia="仿宋" w:hAnsi="仿宋" w:hint="eastAsia"/>
                <w:sz w:val="28"/>
              </w:rPr>
              <w:t xml:space="preserve">     </w:t>
            </w:r>
            <w:r w:rsidRPr="00A453A6">
              <w:rPr>
                <w:rFonts w:ascii="仿宋" w:eastAsia="仿宋" w:hAnsi="仿宋"/>
                <w:sz w:val="28"/>
              </w:rPr>
              <w:t xml:space="preserve">  </w:t>
            </w:r>
            <w:r w:rsidRPr="00A453A6">
              <w:rPr>
                <w:rFonts w:ascii="仿宋" w:eastAsia="仿宋" w:hAnsi="仿宋" w:hint="eastAsia"/>
                <w:sz w:val="28"/>
              </w:rPr>
              <w:t xml:space="preserve">          201</w:t>
            </w:r>
            <w:r w:rsidR="009722A2">
              <w:rPr>
                <w:rFonts w:ascii="仿宋" w:eastAsia="仿宋" w:hAnsi="仿宋" w:hint="eastAsia"/>
                <w:sz w:val="28"/>
              </w:rPr>
              <w:t>8</w:t>
            </w:r>
            <w:r w:rsidRPr="00A453A6">
              <w:rPr>
                <w:rFonts w:ascii="仿宋" w:eastAsia="仿宋" w:hAnsi="仿宋" w:hint="eastAsia"/>
                <w:sz w:val="28"/>
              </w:rPr>
              <w:t>年</w:t>
            </w:r>
            <w:r w:rsidR="009722A2">
              <w:rPr>
                <w:rFonts w:ascii="仿宋" w:eastAsia="仿宋" w:hAnsi="仿宋" w:hint="eastAsia"/>
                <w:sz w:val="28"/>
              </w:rPr>
              <w:t>11</w:t>
            </w:r>
            <w:r w:rsidRPr="00A453A6">
              <w:rPr>
                <w:rFonts w:ascii="仿宋" w:eastAsia="仿宋" w:hAnsi="仿宋" w:hint="eastAsia"/>
                <w:sz w:val="28"/>
              </w:rPr>
              <w:t>月</w:t>
            </w:r>
            <w:r w:rsidR="009722A2">
              <w:rPr>
                <w:rFonts w:ascii="仿宋" w:eastAsia="仿宋" w:hAnsi="仿宋" w:hint="eastAsia"/>
                <w:sz w:val="28"/>
              </w:rPr>
              <w:t>29</w:t>
            </w:r>
            <w:r w:rsidRPr="00A453A6">
              <w:rPr>
                <w:rFonts w:ascii="仿宋" w:eastAsia="仿宋" w:hAnsi="仿宋" w:hint="eastAsia"/>
                <w:sz w:val="28"/>
              </w:rPr>
              <w:t>日印发</w:t>
            </w:r>
          </w:p>
        </w:tc>
      </w:tr>
    </w:tbl>
    <w:p w:rsidR="000B7664" w:rsidRPr="002D0221" w:rsidRDefault="000B7664" w:rsidP="002D0221">
      <w:pPr>
        <w:spacing w:line="20" w:lineRule="exact"/>
        <w:ind w:right="1281"/>
        <w:jc w:val="left"/>
        <w:rPr>
          <w:rFonts w:ascii="仿宋_GB2312" w:eastAsia="仿宋_GB2312" w:hAnsi="Times New Roman"/>
          <w:sz w:val="32"/>
          <w:szCs w:val="32"/>
        </w:rPr>
      </w:pPr>
    </w:p>
    <w:sectPr w:rsidR="000B7664" w:rsidRPr="002D0221" w:rsidSect="00377E21">
      <w:footerReference w:type="even" r:id="rId6"/>
      <w:footerReference w:type="default" r:id="rId7"/>
      <w:pgSz w:w="11906" w:h="16838" w:code="9"/>
      <w:pgMar w:top="2041" w:right="1588" w:bottom="2041" w:left="1588" w:header="851" w:footer="1531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CF6" w:rsidRDefault="00666CF6" w:rsidP="004C0F4B">
      <w:r>
        <w:separator/>
      </w:r>
    </w:p>
  </w:endnote>
  <w:endnote w:type="continuationSeparator" w:id="0">
    <w:p w:rsidR="00666CF6" w:rsidRDefault="00666CF6" w:rsidP="004C0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Adobe 黑体 Std R">
    <w:altName w:val="Arial Unicode MS"/>
    <w:panose1 w:val="00000000000000000000"/>
    <w:charset w:val="86"/>
    <w:family w:val="swiss"/>
    <w:notTrueType/>
    <w:pitch w:val="variable"/>
    <w:sig w:usb0="00000000" w:usb1="080F0000" w:usb2="00000010" w:usb3="00000000" w:csb0="00060007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E21" w:rsidRPr="000B7664" w:rsidRDefault="009C3BF7" w:rsidP="00377E21">
    <w:pPr>
      <w:pStyle w:val="a4"/>
      <w:ind w:right="280" w:firstLineChars="100" w:firstLine="280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 xml:space="preserve">— </w:t>
    </w:r>
    <w:r w:rsidR="008F75A8" w:rsidRPr="000B7664">
      <w:rPr>
        <w:rFonts w:ascii="宋体" w:hAnsi="宋体"/>
        <w:sz w:val="28"/>
        <w:szCs w:val="28"/>
      </w:rPr>
      <w:fldChar w:fldCharType="begin"/>
    </w:r>
    <w:r w:rsidR="00377E21" w:rsidRPr="000B7664">
      <w:rPr>
        <w:rFonts w:ascii="宋体" w:hAnsi="宋体"/>
        <w:sz w:val="28"/>
        <w:szCs w:val="28"/>
      </w:rPr>
      <w:instrText>PAGE   \* MERGEFORMAT</w:instrText>
    </w:r>
    <w:r w:rsidR="008F75A8" w:rsidRPr="000B7664">
      <w:rPr>
        <w:rFonts w:ascii="宋体" w:hAnsi="宋体"/>
        <w:sz w:val="28"/>
        <w:szCs w:val="28"/>
      </w:rPr>
      <w:fldChar w:fldCharType="separate"/>
    </w:r>
    <w:r w:rsidR="00670500" w:rsidRPr="00670500">
      <w:rPr>
        <w:rFonts w:ascii="宋体" w:hAnsi="宋体"/>
        <w:noProof/>
        <w:sz w:val="28"/>
        <w:szCs w:val="28"/>
        <w:lang w:val="zh-CN"/>
      </w:rPr>
      <w:t>4</w:t>
    </w:r>
    <w:r w:rsidR="008F75A8" w:rsidRPr="000B7664"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 xml:space="preserve"> 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F4B" w:rsidRPr="000B7664" w:rsidRDefault="009C3BF7" w:rsidP="00377E21">
    <w:pPr>
      <w:pStyle w:val="a4"/>
      <w:ind w:right="280"/>
      <w:jc w:val="right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 xml:space="preserve">— </w:t>
    </w:r>
    <w:r w:rsidR="008F75A8" w:rsidRPr="000B7664">
      <w:rPr>
        <w:rFonts w:ascii="宋体" w:hAnsi="宋体"/>
        <w:sz w:val="28"/>
        <w:szCs w:val="28"/>
      </w:rPr>
      <w:fldChar w:fldCharType="begin"/>
    </w:r>
    <w:r w:rsidR="005938FC" w:rsidRPr="000B7664">
      <w:rPr>
        <w:rFonts w:ascii="宋体" w:hAnsi="宋体"/>
        <w:sz w:val="28"/>
        <w:szCs w:val="28"/>
      </w:rPr>
      <w:instrText>PAGE   \* MERGEFORMAT</w:instrText>
    </w:r>
    <w:r w:rsidR="008F75A8" w:rsidRPr="000B7664">
      <w:rPr>
        <w:rFonts w:ascii="宋体" w:hAnsi="宋体"/>
        <w:sz w:val="28"/>
        <w:szCs w:val="28"/>
      </w:rPr>
      <w:fldChar w:fldCharType="separate"/>
    </w:r>
    <w:r w:rsidR="00670500" w:rsidRPr="00670500">
      <w:rPr>
        <w:rFonts w:ascii="宋体" w:hAnsi="宋体"/>
        <w:noProof/>
        <w:sz w:val="28"/>
        <w:szCs w:val="28"/>
        <w:lang w:val="zh-CN"/>
      </w:rPr>
      <w:t>3</w:t>
    </w:r>
    <w:r w:rsidR="008F75A8" w:rsidRPr="000B7664"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</w:t>
    </w:r>
    <w:r>
      <w:rPr>
        <w:rFonts w:ascii="宋体" w:hAnsi="宋体" w:hint="eastAsia"/>
        <w:sz w:val="28"/>
        <w:szCs w:val="28"/>
      </w:rPr>
      <w:t>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CF6" w:rsidRDefault="00666CF6" w:rsidP="004C0F4B">
      <w:r>
        <w:separator/>
      </w:r>
    </w:p>
  </w:footnote>
  <w:footnote w:type="continuationSeparator" w:id="0">
    <w:p w:rsidR="00666CF6" w:rsidRDefault="00666CF6" w:rsidP="004C0F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attachedTemplate r:id="rId1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6CF6"/>
    <w:rsid w:val="000A0E0C"/>
    <w:rsid w:val="000B7664"/>
    <w:rsid w:val="002A55B2"/>
    <w:rsid w:val="002D0221"/>
    <w:rsid w:val="00330F42"/>
    <w:rsid w:val="00377E21"/>
    <w:rsid w:val="004078A8"/>
    <w:rsid w:val="00454E32"/>
    <w:rsid w:val="004C0F4B"/>
    <w:rsid w:val="005938FC"/>
    <w:rsid w:val="005C0B8D"/>
    <w:rsid w:val="00666CF6"/>
    <w:rsid w:val="00670500"/>
    <w:rsid w:val="006913B9"/>
    <w:rsid w:val="008457DB"/>
    <w:rsid w:val="008F75A8"/>
    <w:rsid w:val="009722A2"/>
    <w:rsid w:val="009C3BF7"/>
    <w:rsid w:val="00A453A6"/>
    <w:rsid w:val="00C905FC"/>
    <w:rsid w:val="00C97EAC"/>
    <w:rsid w:val="00E4651E"/>
    <w:rsid w:val="00E87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  <o:rules v:ext="edit">
        <o:r id="V:Rule1" type="connector" idref="#直线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AC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C0F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4C0F4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C0F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4C0F4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77E21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377E21"/>
    <w:rPr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rsid w:val="009722A2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9722A2"/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Desktop\&#20013;&#20849;&#33487;&#24030;&#24066;&#26053;&#28216;&#23616;&#65288;&#32418;&#22836;&#65289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中共苏州市旅游局（红头）</Template>
  <TotalTime>12</TotalTime>
  <Pages>4</Pages>
  <Words>98</Words>
  <Characters>561</Characters>
  <Application>Microsoft Office Word</Application>
  <DocSecurity>0</DocSecurity>
  <Lines>4</Lines>
  <Paragraphs>1</Paragraphs>
  <ScaleCrop>false</ScaleCrop>
  <Company>Microsoft</Company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cp:lastPrinted>2017-01-06T04:39:00Z</cp:lastPrinted>
  <dcterms:created xsi:type="dcterms:W3CDTF">2018-11-29T07:42:00Z</dcterms:created>
  <dcterms:modified xsi:type="dcterms:W3CDTF">2018-12-03T02:04:00Z</dcterms:modified>
</cp:coreProperties>
</file>