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8B" w:rsidRDefault="0024178B" w:rsidP="0024178B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24178B" w:rsidRPr="001417AE" w:rsidRDefault="0024178B" w:rsidP="0024178B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24178B" w:rsidRDefault="0024178B" w:rsidP="0024178B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E32C72" w:rsidRDefault="0024178B" w:rsidP="0024178B">
      <w:pPr>
        <w:spacing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2020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10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E32C72" w:rsidRDefault="00E32C72" w:rsidP="0024178B">
      <w:pPr>
        <w:spacing w:line="560" w:lineRule="exact"/>
        <w:jc w:val="center"/>
        <w:rPr>
          <w:rFonts w:ascii="方正小标宋简体" w:eastAsia="方正小标宋简体"/>
          <w:szCs w:val="21"/>
        </w:rPr>
      </w:pP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推进苏州档案事业“十三五”总结和“十四五”规划编制工作。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加快中国丝绸档案馆建设进度，完成土方开挖、垫层浇筑，开始基础底板浇筑。做好项目建设中各专项设备采购的招标工作。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扎实做好疫情常态化防控工作，做好窗口现场查档工作、电话查档咨询、社保开放日工作。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启动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年度档案评价和档案绩效考核工作。开展星级创建测评工作</w:t>
      </w:r>
      <w:r>
        <w:rPr>
          <w:rFonts w:ascii="仿宋_GB2312" w:eastAsia="仿宋_GB2312" w:hint="eastAsia"/>
          <w:sz w:val="32"/>
          <w:szCs w:val="32"/>
        </w:rPr>
        <w:t>.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总结未成年人建档工作，表彰先进个人和集体。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做好“弘扬三大法宝，档案见证小康”征文专栏工作。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做好馆藏名人档案展的策展布展工作。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开展未成年人体验站活动。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征集郑逸梅、娄凤韶等名人档案。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做好苏州档案日活动相关准备工作。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做好档案干部综合素质能力提升培训工作。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有序推进“苏州市民生服务档案数据全域平台”项目，收集全市各综合档案馆馆藏民生数据。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13.</w:t>
      </w:r>
      <w:r>
        <w:rPr>
          <w:rFonts w:ascii="仿宋_GB2312" w:eastAsia="仿宋_GB2312" w:hint="eastAsia"/>
          <w:sz w:val="32"/>
          <w:szCs w:val="32"/>
        </w:rPr>
        <w:t>完成苏州市档案室</w:t>
      </w:r>
      <w:r>
        <w:rPr>
          <w:rFonts w:ascii="仿宋_GB2312" w:eastAsia="仿宋_GB2312" w:hint="eastAsia"/>
          <w:sz w:val="32"/>
          <w:szCs w:val="32"/>
        </w:rPr>
        <w:t>2.0</w:t>
      </w:r>
      <w:r>
        <w:rPr>
          <w:rFonts w:ascii="仿宋_GB2312" w:eastAsia="仿宋_GB2312" w:hint="eastAsia"/>
          <w:sz w:val="32"/>
          <w:szCs w:val="32"/>
        </w:rPr>
        <w:t>数据保全工作。做好智慧化综合管控平台及服务项目工作。</w:t>
      </w:r>
    </w:p>
    <w:p w:rsidR="00E32C72" w:rsidRDefault="0024178B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与行政审批局沟通，调整现行文件查阅中心搬迁方案。</w:t>
      </w:r>
    </w:p>
    <w:p w:rsidR="00E32C72" w:rsidRDefault="00E32C72" w:rsidP="0024178B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</w:p>
    <w:sectPr w:rsidR="00E32C72">
      <w:pgSz w:w="11906" w:h="16838"/>
      <w:pgMar w:top="1474" w:right="1474" w:bottom="1474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8"/>
    <w:rsid w:val="00024ADD"/>
    <w:rsid w:val="0006315A"/>
    <w:rsid w:val="00074336"/>
    <w:rsid w:val="0007460C"/>
    <w:rsid w:val="000939A6"/>
    <w:rsid w:val="000C05BF"/>
    <w:rsid w:val="000E60E4"/>
    <w:rsid w:val="00106A65"/>
    <w:rsid w:val="00126E66"/>
    <w:rsid w:val="00165C0A"/>
    <w:rsid w:val="00172C34"/>
    <w:rsid w:val="00185012"/>
    <w:rsid w:val="001B27A8"/>
    <w:rsid w:val="00207718"/>
    <w:rsid w:val="00220BDA"/>
    <w:rsid w:val="0024178B"/>
    <w:rsid w:val="002E55F9"/>
    <w:rsid w:val="002E653A"/>
    <w:rsid w:val="00304913"/>
    <w:rsid w:val="00323EFE"/>
    <w:rsid w:val="00331857"/>
    <w:rsid w:val="00335B54"/>
    <w:rsid w:val="003660EA"/>
    <w:rsid w:val="003B2384"/>
    <w:rsid w:val="003E5B78"/>
    <w:rsid w:val="004507B4"/>
    <w:rsid w:val="00461450"/>
    <w:rsid w:val="00490D1B"/>
    <w:rsid w:val="00497CD0"/>
    <w:rsid w:val="004A1A27"/>
    <w:rsid w:val="004F5269"/>
    <w:rsid w:val="00511AFB"/>
    <w:rsid w:val="00526B0A"/>
    <w:rsid w:val="0053538B"/>
    <w:rsid w:val="00536B64"/>
    <w:rsid w:val="00580685"/>
    <w:rsid w:val="00581C7A"/>
    <w:rsid w:val="00583895"/>
    <w:rsid w:val="005B5F85"/>
    <w:rsid w:val="005E7ECB"/>
    <w:rsid w:val="005F0C07"/>
    <w:rsid w:val="005F6765"/>
    <w:rsid w:val="0060790D"/>
    <w:rsid w:val="00646B73"/>
    <w:rsid w:val="006577F6"/>
    <w:rsid w:val="006C4728"/>
    <w:rsid w:val="00720D71"/>
    <w:rsid w:val="00726D92"/>
    <w:rsid w:val="00773AC3"/>
    <w:rsid w:val="007D3A33"/>
    <w:rsid w:val="007F72C5"/>
    <w:rsid w:val="00821946"/>
    <w:rsid w:val="00864B7E"/>
    <w:rsid w:val="008E3389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B53208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D1F1E"/>
    <w:rsid w:val="00CD3DB1"/>
    <w:rsid w:val="00CD5F4C"/>
    <w:rsid w:val="00D07877"/>
    <w:rsid w:val="00D109F0"/>
    <w:rsid w:val="00D7117B"/>
    <w:rsid w:val="00DA126F"/>
    <w:rsid w:val="00DC1B1F"/>
    <w:rsid w:val="00E02155"/>
    <w:rsid w:val="00E06F31"/>
    <w:rsid w:val="00E277AF"/>
    <w:rsid w:val="00E32C72"/>
    <w:rsid w:val="00E43C51"/>
    <w:rsid w:val="00E63990"/>
    <w:rsid w:val="00EB736A"/>
    <w:rsid w:val="00ED2131"/>
    <w:rsid w:val="00EE39E9"/>
    <w:rsid w:val="00F028D6"/>
    <w:rsid w:val="00FA212A"/>
    <w:rsid w:val="00FE2A9A"/>
    <w:rsid w:val="01F37DCC"/>
    <w:rsid w:val="033558A8"/>
    <w:rsid w:val="03AD2396"/>
    <w:rsid w:val="04BA487D"/>
    <w:rsid w:val="05FB76A1"/>
    <w:rsid w:val="079A0198"/>
    <w:rsid w:val="0AE47331"/>
    <w:rsid w:val="0CE44F53"/>
    <w:rsid w:val="1021789D"/>
    <w:rsid w:val="12740365"/>
    <w:rsid w:val="131B5197"/>
    <w:rsid w:val="13B84E93"/>
    <w:rsid w:val="1C7812AA"/>
    <w:rsid w:val="1E242D30"/>
    <w:rsid w:val="1EA46528"/>
    <w:rsid w:val="202F54DB"/>
    <w:rsid w:val="207C3BA6"/>
    <w:rsid w:val="216A06C1"/>
    <w:rsid w:val="242345D7"/>
    <w:rsid w:val="24CA67FA"/>
    <w:rsid w:val="25187C08"/>
    <w:rsid w:val="2A86461B"/>
    <w:rsid w:val="2BBA33D5"/>
    <w:rsid w:val="2C983BDB"/>
    <w:rsid w:val="2C996544"/>
    <w:rsid w:val="2E23678F"/>
    <w:rsid w:val="30B80FFC"/>
    <w:rsid w:val="315C0F78"/>
    <w:rsid w:val="31A144A1"/>
    <w:rsid w:val="36D80F71"/>
    <w:rsid w:val="38724404"/>
    <w:rsid w:val="38853C4E"/>
    <w:rsid w:val="3A5750C9"/>
    <w:rsid w:val="3B096AC5"/>
    <w:rsid w:val="3B5B0936"/>
    <w:rsid w:val="3BF55458"/>
    <w:rsid w:val="3CA631C4"/>
    <w:rsid w:val="410725CE"/>
    <w:rsid w:val="42F53E30"/>
    <w:rsid w:val="431C5FE1"/>
    <w:rsid w:val="43F2432C"/>
    <w:rsid w:val="44C819CA"/>
    <w:rsid w:val="45956B2E"/>
    <w:rsid w:val="46A95AC8"/>
    <w:rsid w:val="47DE05A8"/>
    <w:rsid w:val="487749E3"/>
    <w:rsid w:val="4A9123B6"/>
    <w:rsid w:val="4A9D6217"/>
    <w:rsid w:val="4C234E9B"/>
    <w:rsid w:val="4D9C2A5C"/>
    <w:rsid w:val="522D65FF"/>
    <w:rsid w:val="53D81F6F"/>
    <w:rsid w:val="54472664"/>
    <w:rsid w:val="54ED6FC5"/>
    <w:rsid w:val="55014E59"/>
    <w:rsid w:val="5DCF6484"/>
    <w:rsid w:val="5DFB7DAF"/>
    <w:rsid w:val="5E2C57CE"/>
    <w:rsid w:val="5FF81914"/>
    <w:rsid w:val="62570F8D"/>
    <w:rsid w:val="63374564"/>
    <w:rsid w:val="657662B4"/>
    <w:rsid w:val="662331D9"/>
    <w:rsid w:val="662F44BD"/>
    <w:rsid w:val="66BB3169"/>
    <w:rsid w:val="676D51AE"/>
    <w:rsid w:val="6A4159B0"/>
    <w:rsid w:val="6C326E9C"/>
    <w:rsid w:val="6E06295C"/>
    <w:rsid w:val="6F253898"/>
    <w:rsid w:val="6FC75DE7"/>
    <w:rsid w:val="70E82476"/>
    <w:rsid w:val="71665446"/>
    <w:rsid w:val="71F626B0"/>
    <w:rsid w:val="7311620E"/>
    <w:rsid w:val="759C546F"/>
    <w:rsid w:val="762F750E"/>
    <w:rsid w:val="78A7003C"/>
    <w:rsid w:val="7F413819"/>
    <w:rsid w:val="7FD40F24"/>
    <w:rsid w:val="7FF2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9E4FD-F34D-4BB1-9650-1BD1C6D5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微软雅黑" w:eastAsia="微软雅黑" w:hAnsi="微软雅黑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333333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22</cp:revision>
  <cp:lastPrinted>2020-09-30T07:27:00Z</cp:lastPrinted>
  <dcterms:created xsi:type="dcterms:W3CDTF">2018-12-27T05:40:00Z</dcterms:created>
  <dcterms:modified xsi:type="dcterms:W3CDTF">2021-03-08T08:39:00Z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