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1D" w:rsidRDefault="00D25B1D" w:rsidP="00D25B1D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D25B1D" w:rsidRPr="001417AE" w:rsidRDefault="00D25B1D" w:rsidP="00D25B1D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D25B1D" w:rsidRDefault="00D25B1D" w:rsidP="00D25B1D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1E73FB" w:rsidRDefault="00D25B1D" w:rsidP="00D25B1D">
      <w:pPr>
        <w:spacing w:beforeLines="50" w:before="159"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</w:t>
      </w:r>
      <w:r>
        <w:rPr>
          <w:rFonts w:ascii="方正小标宋简体" w:eastAsia="方正小标宋简体" w:hint="eastAsia"/>
          <w:sz w:val="44"/>
        </w:rPr>
        <w:t>20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7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1E73FB" w:rsidRDefault="001E73FB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常态化做好全馆新型冠状病毒感染的肺炎疫情防控工作，在继续开展网上查档和电话查档的同时，落实好现场查档防控措施，确保档案服务正常运转。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继续做好市委</w:t>
      </w:r>
      <w:r>
        <w:rPr>
          <w:rFonts w:ascii="仿宋_GB2312" w:eastAsia="仿宋_GB2312" w:hint="eastAsia"/>
          <w:sz w:val="32"/>
          <w:szCs w:val="32"/>
        </w:rPr>
        <w:t>巡察整改工作，认真抓好整改落实。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按施工计划推进中国丝绸档案馆建设，启动项目专用设备招标工作。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做好改革创新“特别奖”申报后续工作。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开展“讲好档案故事、弘扬三大法宝”系列活动的调研与策划工作。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制定《苏州市档案事业“十三五”规划执行情况评估和“十四五”规划编制工作方案》。开展各市（区）档案工作情况调研。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调整和完善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年度档案工作年度评价标准。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制定并印发《市级机关团体企事业单位档案移交接收规范》。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做好馆藏名人档案展策展布展工作。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做好完成进馆准备单位的档案进馆实地检查和接收工作。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跟进国家重点档案开发利用项目《民国苏州教育档案选编》相关工作。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做好全市档案信息化工作会议的准备工作。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13.</w:t>
      </w:r>
      <w:r>
        <w:rPr>
          <w:rFonts w:ascii="仿宋_GB2312" w:eastAsia="仿宋_GB2312" w:hint="eastAsia"/>
          <w:sz w:val="32"/>
          <w:szCs w:val="32"/>
        </w:rPr>
        <w:t>推进苏州市民生服务档案数据全域平台项目进度，开展项目招投标工作。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>
        <w:rPr>
          <w:rFonts w:ascii="仿宋_GB2312" w:eastAsia="仿宋_GB2312" w:hint="eastAsia"/>
          <w:sz w:val="32"/>
          <w:szCs w:val="32"/>
        </w:rPr>
        <w:t>做好智慧库房改造项目招投标工作。</w:t>
      </w:r>
    </w:p>
    <w:p w:rsidR="001E73FB" w:rsidRDefault="00D25B1D" w:rsidP="00D25B1D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15.</w:t>
      </w:r>
      <w:r>
        <w:rPr>
          <w:rFonts w:ascii="仿宋_GB2312" w:eastAsia="仿宋_GB2312" w:hint="eastAsia"/>
          <w:sz w:val="32"/>
          <w:szCs w:val="32"/>
        </w:rPr>
        <w:t>做好汛期档案安全防护工作。</w:t>
      </w:r>
    </w:p>
    <w:sectPr w:rsidR="001E73FB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72C34"/>
    <w:rsid w:val="00185012"/>
    <w:rsid w:val="001B27A8"/>
    <w:rsid w:val="001E73FB"/>
    <w:rsid w:val="00207718"/>
    <w:rsid w:val="00220BDA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F5269"/>
    <w:rsid w:val="00511AFB"/>
    <w:rsid w:val="00526B0A"/>
    <w:rsid w:val="0053538B"/>
    <w:rsid w:val="00536B64"/>
    <w:rsid w:val="00580685"/>
    <w:rsid w:val="00581C7A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25B1D"/>
    <w:rsid w:val="00D7117B"/>
    <w:rsid w:val="00DA126F"/>
    <w:rsid w:val="00DC1B1F"/>
    <w:rsid w:val="00E02155"/>
    <w:rsid w:val="00E06F31"/>
    <w:rsid w:val="00E277AF"/>
    <w:rsid w:val="00E43C51"/>
    <w:rsid w:val="00EB736A"/>
    <w:rsid w:val="00ED2131"/>
    <w:rsid w:val="00EE39E9"/>
    <w:rsid w:val="00F028D6"/>
    <w:rsid w:val="00FA212A"/>
    <w:rsid w:val="00FE2A9A"/>
    <w:rsid w:val="01F37DCC"/>
    <w:rsid w:val="033558A8"/>
    <w:rsid w:val="03AD2396"/>
    <w:rsid w:val="04BA487D"/>
    <w:rsid w:val="05FB76A1"/>
    <w:rsid w:val="079A0198"/>
    <w:rsid w:val="0AE47331"/>
    <w:rsid w:val="0CE44F53"/>
    <w:rsid w:val="1021789D"/>
    <w:rsid w:val="12740365"/>
    <w:rsid w:val="1C7812AA"/>
    <w:rsid w:val="1E242D30"/>
    <w:rsid w:val="1EA46528"/>
    <w:rsid w:val="207C3BA6"/>
    <w:rsid w:val="216A06C1"/>
    <w:rsid w:val="242345D7"/>
    <w:rsid w:val="24CA67FA"/>
    <w:rsid w:val="24CA7745"/>
    <w:rsid w:val="25187C08"/>
    <w:rsid w:val="2A86461B"/>
    <w:rsid w:val="2BBA33D5"/>
    <w:rsid w:val="2C983BDB"/>
    <w:rsid w:val="2C996544"/>
    <w:rsid w:val="30B80FFC"/>
    <w:rsid w:val="31A144A1"/>
    <w:rsid w:val="38724404"/>
    <w:rsid w:val="38853C4E"/>
    <w:rsid w:val="3A5750C9"/>
    <w:rsid w:val="3B096AC5"/>
    <w:rsid w:val="3B5B0936"/>
    <w:rsid w:val="3BF55458"/>
    <w:rsid w:val="3CA631C4"/>
    <w:rsid w:val="410725CE"/>
    <w:rsid w:val="431C5FE1"/>
    <w:rsid w:val="43724EFD"/>
    <w:rsid w:val="43F2432C"/>
    <w:rsid w:val="44C819CA"/>
    <w:rsid w:val="45956B2E"/>
    <w:rsid w:val="46A95AC8"/>
    <w:rsid w:val="47DE05A8"/>
    <w:rsid w:val="4A9123B6"/>
    <w:rsid w:val="4A9D6217"/>
    <w:rsid w:val="4C234E9B"/>
    <w:rsid w:val="4D9C2A5C"/>
    <w:rsid w:val="50F339EF"/>
    <w:rsid w:val="522D65FF"/>
    <w:rsid w:val="53D81F6F"/>
    <w:rsid w:val="54472664"/>
    <w:rsid w:val="54ED6FC5"/>
    <w:rsid w:val="5DCF6484"/>
    <w:rsid w:val="5DFB7DAF"/>
    <w:rsid w:val="5E2C57CE"/>
    <w:rsid w:val="5FF81914"/>
    <w:rsid w:val="62570F8D"/>
    <w:rsid w:val="63374564"/>
    <w:rsid w:val="657662B4"/>
    <w:rsid w:val="662331D9"/>
    <w:rsid w:val="66BB3169"/>
    <w:rsid w:val="676D51AE"/>
    <w:rsid w:val="6A4159B0"/>
    <w:rsid w:val="6C326E9C"/>
    <w:rsid w:val="6E06295C"/>
    <w:rsid w:val="6F253898"/>
    <w:rsid w:val="6FC75DE7"/>
    <w:rsid w:val="71665446"/>
    <w:rsid w:val="71F626B0"/>
    <w:rsid w:val="7311620E"/>
    <w:rsid w:val="759C546F"/>
    <w:rsid w:val="762F750E"/>
    <w:rsid w:val="78A7003C"/>
    <w:rsid w:val="7F41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84B4"/>
  <w15:docId w15:val="{762E80EA-5250-4E1B-ADF0-E2D7DAB4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20</cp:revision>
  <cp:lastPrinted>2020-02-28T07:28:00Z</cp:lastPrinted>
  <dcterms:created xsi:type="dcterms:W3CDTF">2018-12-27T05:40:00Z</dcterms:created>
  <dcterms:modified xsi:type="dcterms:W3CDTF">2021-03-08T08:38:00Z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