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黑体_GBK" w:hAnsi="方正黑体_GBK" w:eastAsia="方正黑体_GBK" w:cs="方正黑体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napToGrid w:val="0"/>
          <w:spacing w:val="-3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spacing w:val="-3"/>
          <w:kern w:val="0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napToGrid w:val="0"/>
          <w:spacing w:val="-3"/>
          <w:kern w:val="0"/>
          <w:sz w:val="32"/>
          <w:szCs w:val="32"/>
        </w:rPr>
        <w:t xml:space="preserve"> 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</w:rPr>
        <w:t>（纸型：A4）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spacing w:val="-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3"/>
          <w:kern w:val="0"/>
          <w:sz w:val="44"/>
          <w:szCs w:val="44"/>
        </w:rPr>
        <w:t>单位公示及结果报告证明</w:t>
      </w:r>
    </w:p>
    <w:p>
      <w:pPr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snapToGrid w:val="0"/>
          <w:spacing w:val="-3"/>
          <w:kern w:val="0"/>
          <w:sz w:val="44"/>
          <w:szCs w:val="44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苏州市档案馆职称改革领导小组：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 xml:space="preserve">    我单位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拟申报档案专业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职称。我单位已于202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日—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日，在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>（范围），对其学历、资历、工作经历、工作业绩、论文、著作等情况进行了公示。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-3"/>
          <w:kern w:val="0"/>
          <w:sz w:val="32"/>
          <w:szCs w:val="32"/>
        </w:rPr>
        <w:t xml:space="preserve">    公示无异议，同意推荐。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atLeast"/>
        <w:ind w:left="3360" w:right="1276"/>
        <w:jc w:val="right"/>
        <w:rPr>
          <w:rFonts w:ascii="方正仿宋_GBK" w:hAnsi="方正仿宋_GBK" w:eastAsia="方正仿宋_GBK" w:cs="方正仿宋_GBK"/>
          <w:snapToGrid w:val="0"/>
          <w:kern w:val="0"/>
          <w:sz w:val="32"/>
          <w:szCs w:val="20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</w:rPr>
        <w:t>年   月   日</w:t>
      </w:r>
    </w:p>
    <w:p>
      <w:pPr>
        <w:adjustRightInd w:val="0"/>
        <w:snapToGrid w:val="0"/>
        <w:spacing w:line="600" w:lineRule="atLeast"/>
        <w:ind w:left="3360" w:right="1276"/>
        <w:jc w:val="righ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20"/>
        </w:rPr>
        <w:t>（单位公章）</w:t>
      </w: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napToGrid w:val="0"/>
          <w:kern w:val="0"/>
          <w:sz w:val="32"/>
          <w:szCs w:val="32"/>
        </w:rPr>
      </w:pPr>
    </w:p>
    <w:p>
      <w:pPr>
        <w:spacing w:line="320" w:lineRule="exact"/>
        <w:ind w:firstLine="560" w:firstLineChars="200"/>
        <w:rPr>
          <w:rFonts w:eastAsia="方正仿宋简体"/>
          <w:sz w:val="28"/>
        </w:rPr>
      </w:pPr>
    </w:p>
    <w:p>
      <w:pPr>
        <w:spacing w:line="320" w:lineRule="exact"/>
        <w:ind w:firstLine="560" w:firstLineChars="200"/>
        <w:rPr>
          <w:rFonts w:eastAsia="方正仿宋简体"/>
          <w:sz w:val="28"/>
        </w:rPr>
      </w:pPr>
    </w:p>
    <w:p/>
    <w:sectPr>
      <w:headerReference r:id="rId3" w:type="default"/>
      <w:footerReference r:id="rId4" w:type="default"/>
      <w:pgSz w:w="11915" w:h="16840"/>
      <w:pgMar w:top="2098" w:right="1588" w:bottom="1985" w:left="1588" w:header="85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color w:val="FFFFFF"/>
                              <w:sz w:val="32"/>
                              <w:szCs w:val="32"/>
                            </w:rPr>
                            <w:t>国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color w:val="FFFFFF"/>
                        <w:sz w:val="32"/>
                        <w:szCs w:val="32"/>
                      </w:rPr>
                      <w:t>国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2EyNGZlOWM4MmQ3ZmI2MTZjMTlkMzlkZjRhNGYifQ=="/>
  </w:docVars>
  <w:rsids>
    <w:rsidRoot w:val="00000000"/>
    <w:rsid w:val="040F499F"/>
    <w:rsid w:val="07F432F5"/>
    <w:rsid w:val="1B1800BF"/>
    <w:rsid w:val="265D1D57"/>
    <w:rsid w:val="29246F89"/>
    <w:rsid w:val="714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0</TotalTime>
  <ScaleCrop>false</ScaleCrop>
  <LinksUpToDate>false</LinksUpToDate>
  <CharactersWithSpaces>186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2023-06-07T07:37:00Z</dcterms:created>
  <dc:creator>Administrator</dc:creator>
  <cp:lastModifiedBy>筱潇</cp:lastModifiedBy>
  <dcterms:modified xsi:type="dcterms:W3CDTF">2024-06-21T09:11:24Z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6FA7EC00CE6442AFA302F8E4E758E818_12</vt:lpwstr>
  </property>
</Properties>
</file>