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30F06">
      <w:pPr>
        <w:pStyle w:val="4"/>
        <w:widowControl/>
        <w:spacing w:before="0" w:beforeAutospacing="0" w:after="0" w:afterAutospacing="0" w:line="3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附件2：</w:t>
      </w:r>
    </w:p>
    <w:p w14:paraId="43695E1D">
      <w:pPr>
        <w:pStyle w:val="4"/>
        <w:widowControl/>
        <w:autoSpaceDE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</w:t>
      </w:r>
    </w:p>
    <w:p w14:paraId="563BC3B8">
      <w:pPr>
        <w:autoSpaceDE w:val="0"/>
        <w:spacing w:line="56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苏州市档案馆20</w:t>
      </w:r>
      <w:r>
        <w:rPr>
          <w:rFonts w:hint="eastAsia" w:eastAsia="方正小标宋_GBK"/>
          <w:sz w:val="44"/>
          <w:szCs w:val="44"/>
        </w:rPr>
        <w:t>26</w:t>
      </w:r>
      <w:r>
        <w:rPr>
          <w:rFonts w:eastAsia="方正小标宋_GBK"/>
          <w:sz w:val="44"/>
          <w:szCs w:val="44"/>
        </w:rPr>
        <w:t>年度</w:t>
      </w:r>
    </w:p>
    <w:p w14:paraId="37FEC8FF">
      <w:pPr>
        <w:autoSpaceDE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“第七档案室”互动展区机关设备维保</w:t>
      </w:r>
      <w:r>
        <w:rPr>
          <w:rFonts w:eastAsia="方正小标宋_GBK"/>
          <w:sz w:val="44"/>
          <w:szCs w:val="44"/>
        </w:rPr>
        <w:t>项目</w:t>
      </w:r>
    </w:p>
    <w:p w14:paraId="424FD919">
      <w:pPr>
        <w:autoSpaceDE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采购意向公告</w:t>
      </w:r>
    </w:p>
    <w:p w14:paraId="24EDC5BD">
      <w:pPr>
        <w:autoSpaceDE w:val="0"/>
        <w:spacing w:line="560" w:lineRule="exact"/>
        <w:ind w:firstLine="480" w:firstLineChars="20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 xml:space="preserve"> </w:t>
      </w:r>
    </w:p>
    <w:p w14:paraId="5FAA9CF8">
      <w:pPr>
        <w:autoSpaceDE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为便于供应商及时了解项目采购信息，根据《江苏省财政厅关于做好政府采购意向公开工作的通知》等有关规定，现将苏州市档案馆采购意向公告如下：</w:t>
      </w:r>
    </w:p>
    <w:tbl>
      <w:tblPr>
        <w:tblStyle w:val="5"/>
        <w:tblW w:w="9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942"/>
        <w:gridCol w:w="1134"/>
        <w:gridCol w:w="1134"/>
        <w:gridCol w:w="1417"/>
        <w:gridCol w:w="1691"/>
        <w:gridCol w:w="649"/>
      </w:tblGrid>
      <w:tr w14:paraId="59FC3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738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项目名称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45C8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采购需求概况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1E35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采购预算（万元）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645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预计采购月份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75E5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是否专门面向中小企业采购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096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是否采购节能产品、环境标志产品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2EA7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备注</w:t>
            </w:r>
          </w:p>
        </w:tc>
      </w:tr>
      <w:tr w14:paraId="6D62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A767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苏州市档案馆</w:t>
            </w:r>
            <w:r>
              <w:rPr>
                <w:rFonts w:hint="eastAsia" w:eastAsia="仿宋"/>
                <w:sz w:val="24"/>
                <w:szCs w:val="24"/>
              </w:rPr>
              <w:t>“第七档案室”互动展区机关设备维保</w:t>
            </w:r>
            <w:r>
              <w:rPr>
                <w:rFonts w:eastAsia="仿宋"/>
                <w:sz w:val="24"/>
                <w:szCs w:val="24"/>
              </w:rPr>
              <w:t>项目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CABE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为“第七档案室”互动展区机关设备提供软硬件的维保服务，以确保其在日常开放运营中能正常运行并延长其使用寿命。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980F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40CF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</w:t>
            </w:r>
            <w:r>
              <w:rPr>
                <w:rFonts w:hint="eastAsia" w:eastAsia="仿宋"/>
                <w:sz w:val="24"/>
                <w:szCs w:val="24"/>
              </w:rPr>
              <w:t>26</w:t>
            </w:r>
            <w:r>
              <w:rPr>
                <w:rFonts w:eastAsia="仿宋"/>
                <w:sz w:val="24"/>
                <w:szCs w:val="24"/>
              </w:rPr>
              <w:t>-</w:t>
            </w:r>
            <w:r>
              <w:rPr>
                <w:rFonts w:hint="eastAsia" w:eastAsia="仿宋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A0F3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是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828B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否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7F9A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14:paraId="1B354E08">
      <w:pPr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本次公开的采购意向是本单位采购工作的初步安排，具体采购项目情况以相关采购公告和采购文件为准。</w:t>
      </w:r>
    </w:p>
    <w:p w14:paraId="517EF258">
      <w:pPr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 xml:space="preserve">  </w:t>
      </w:r>
    </w:p>
    <w:p w14:paraId="3953D06D">
      <w:pPr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 xml:space="preserve"> </w:t>
      </w:r>
    </w:p>
    <w:p w14:paraId="4D9C614D">
      <w:pPr>
        <w:wordWrap w:val="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 xml:space="preserve">苏州市档案馆    </w:t>
      </w:r>
    </w:p>
    <w:p w14:paraId="0048662C">
      <w:pPr>
        <w:wordWrap/>
        <w:jc w:val="center"/>
      </w:pPr>
      <w:r>
        <w:rPr>
          <w:rFonts w:hint="eastAsia" w:eastAsia="仿宋"/>
          <w:szCs w:val="32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 w:eastAsia="仿宋"/>
          <w:szCs w:val="32"/>
          <w:lang w:val="en-US" w:eastAsia="zh-CN"/>
        </w:rPr>
        <w:t>2026</w:t>
      </w:r>
      <w:r>
        <w:rPr>
          <w:rFonts w:eastAsia="仿宋"/>
          <w:szCs w:val="32"/>
        </w:rPr>
        <w:t>年</w:t>
      </w:r>
      <w:r>
        <w:rPr>
          <w:rFonts w:hint="eastAsia" w:eastAsia="仿宋"/>
          <w:szCs w:val="32"/>
          <w:lang w:val="en-US" w:eastAsia="zh-CN"/>
        </w:rPr>
        <w:t>3</w:t>
      </w:r>
      <w:r>
        <w:rPr>
          <w:rFonts w:eastAsia="仿宋"/>
          <w:szCs w:val="32"/>
        </w:rPr>
        <w:t>月</w:t>
      </w:r>
      <w:r>
        <w:rPr>
          <w:rFonts w:hint="eastAsia" w:eastAsia="仿宋"/>
          <w:szCs w:val="32"/>
          <w:lang w:val="en-US" w:eastAsia="zh-CN"/>
        </w:rPr>
        <w:t>9</w:t>
      </w:r>
      <w:r>
        <w:rPr>
          <w:rFonts w:eastAsia="仿宋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5571"/>
    <w:rsid w:val="00945571"/>
    <w:rsid w:val="00C03145"/>
    <w:rsid w:val="FE9FF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</Words>
  <Characters>297</Characters>
  <Lines>2</Lines>
  <Paragraphs>1</Paragraphs>
  <TotalTime>0</TotalTime>
  <ScaleCrop>false</ScaleCrop>
  <LinksUpToDate>false</LinksUpToDate>
  <CharactersWithSpaces>348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2026-03-09T09:26:00Z</dcterms:created>
  <dc:creator>LDK</dc:creator>
  <cp:lastModifiedBy>huawei</cp:lastModifiedBy>
  <dcterms:modified xsi:type="dcterms:W3CDTF">2026-03-09T10:11:10Z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E11BBDAB802DE0793E2CAE6939E72D1F_42</vt:lpwstr>
  </property>
</Properties>
</file>