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65798">
      <w:pPr>
        <w:autoSpaceDE w:val="0"/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6DA9114E">
      <w:pPr>
        <w:autoSpaceDE w:val="0"/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苏州市档案馆20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26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年度</w:t>
      </w:r>
    </w:p>
    <w:p w14:paraId="1AE0BC12">
      <w:pPr>
        <w:autoSpaceDE w:val="0"/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《苏州同业公会档案·住》项目</w:t>
      </w:r>
    </w:p>
    <w:p w14:paraId="674FFABA">
      <w:pPr>
        <w:autoSpaceDE w:val="0"/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采购意向公告</w:t>
      </w:r>
    </w:p>
    <w:p w14:paraId="0D8285C6">
      <w:pPr>
        <w:autoSpaceDE w:val="0"/>
        <w:spacing w:line="560" w:lineRule="exact"/>
        <w:ind w:firstLine="480" w:firstLineChars="200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 xml:space="preserve"> </w:t>
      </w:r>
    </w:p>
    <w:p w14:paraId="79F1B162">
      <w:pPr>
        <w:autoSpaceDE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为便于供应商及时了解项目采购信息，根据《江苏省财政厅关于做好政府采购意向公开工作的通知》等有关规定，现将苏州市档案馆采购意向公告如下：</w:t>
      </w:r>
    </w:p>
    <w:tbl>
      <w:tblPr>
        <w:tblStyle w:val="2"/>
        <w:tblW w:w="95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2080"/>
        <w:gridCol w:w="1200"/>
        <w:gridCol w:w="1150"/>
        <w:gridCol w:w="1630"/>
        <w:gridCol w:w="1554"/>
        <w:gridCol w:w="649"/>
      </w:tblGrid>
      <w:tr w14:paraId="20040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5524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项目名称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0596F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采购需求概况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4BF2C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采购预算（万元）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A2D4F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预计采购月份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A2E1F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是否专门面向中小企业采购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5A5CE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是否采购节能产品、环境标志产品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C0875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备注</w:t>
            </w:r>
          </w:p>
        </w:tc>
      </w:tr>
      <w:tr w14:paraId="2B5F6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C4C7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苏州市档案馆《苏州同业公会档案·住》项目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DE50C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完成《苏州同业公会档案·住》一书的装帧设计、编辑、排版、三审三校、印刷、装订、</w:t>
            </w:r>
            <w:r>
              <w:rPr>
                <w:rFonts w:hint="eastAsia" w:eastAsia="仿宋" w:cs="Times New Roman"/>
                <w:sz w:val="24"/>
                <w:szCs w:val="24"/>
                <w:lang w:val="en-US" w:eastAsia="zh-CN"/>
              </w:rPr>
              <w:t>函套定制、运输工作，计600册。供应商需在图书编辑出版领域有丰富的研究和工作经验，且有文化、社科类出版经验，具备苏州民国档案文献出版经验者优先。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5574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sz w:val="24"/>
                <w:szCs w:val="24"/>
                <w:lang w:val="en-US" w:eastAsia="zh-CN"/>
              </w:rPr>
              <w:t>18万元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43A7F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20</w:t>
            </w:r>
            <w:r>
              <w:rPr>
                <w:rFonts w:hint="eastAsia" w:eastAsia="仿宋" w:cs="Times New Roman"/>
                <w:sz w:val="24"/>
                <w:szCs w:val="24"/>
                <w:lang w:val="en-US" w:eastAsia="zh-CN"/>
              </w:rPr>
              <w:t>26-06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3A702">
            <w:pPr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仿宋" w:cs="Times New Roman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CA0C3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否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3999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</w:tbl>
    <w:p w14:paraId="7E0E6639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本次公开的采购意向是本单位采购工作的初步安排，具体采购项目情况以相关采购公告和采购文件为准。</w:t>
      </w:r>
    </w:p>
    <w:p w14:paraId="7BD470FC">
      <w:pPr>
        <w:ind w:firstLine="640" w:firstLineChars="20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 xml:space="preserve"> </w:t>
      </w:r>
    </w:p>
    <w:p w14:paraId="0B6EB52C">
      <w:pPr>
        <w:wordWrap w:val="0"/>
        <w:jc w:val="right"/>
        <w:rPr>
          <w:rFonts w:hint="default" w:ascii="Times New Roman" w:hAnsi="Times New Roman" w:eastAsia="仿宋" w:cs="Times New Roman"/>
          <w:szCs w:val="32"/>
        </w:rPr>
      </w:pPr>
      <w:r>
        <w:rPr>
          <w:rFonts w:hint="eastAsia" w:eastAsia="仿宋" w:cs="Times New Roman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" w:cs="Times New Roman"/>
          <w:szCs w:val="32"/>
        </w:rPr>
        <w:t xml:space="preserve">苏州市档案馆    </w:t>
      </w:r>
    </w:p>
    <w:p w14:paraId="498AA0AE">
      <w:pPr>
        <w:jc w:val="center"/>
      </w:pPr>
      <w:r>
        <w:rPr>
          <w:rFonts w:hint="eastAsia" w:eastAsia="仿宋" w:cs="Times New Roman"/>
          <w:szCs w:val="32"/>
          <w:lang w:val="en-US" w:eastAsia="zh-CN"/>
        </w:rPr>
        <w:t xml:space="preserve">                                </w:t>
      </w:r>
      <w:r>
        <w:rPr>
          <w:rFonts w:hint="default" w:ascii="Times New Roman" w:hAnsi="Times New Roman" w:eastAsia="仿宋" w:cs="Times New Roman"/>
          <w:szCs w:val="32"/>
        </w:rPr>
        <w:t>20</w:t>
      </w:r>
      <w:r>
        <w:rPr>
          <w:rFonts w:hint="eastAsia" w:eastAsia="仿宋" w:cs="Times New Roman"/>
          <w:szCs w:val="32"/>
          <w:lang w:val="en-US" w:eastAsia="zh-CN"/>
        </w:rPr>
        <w:t>26</w:t>
      </w:r>
      <w:r>
        <w:rPr>
          <w:rFonts w:hint="default" w:ascii="Times New Roman" w:hAnsi="Times New Roman" w:eastAsia="仿宋" w:cs="Times New Roman"/>
          <w:szCs w:val="32"/>
        </w:rPr>
        <w:t>年</w:t>
      </w:r>
      <w:r>
        <w:rPr>
          <w:rFonts w:hint="eastAsia" w:eastAsia="仿宋" w:cs="Times New Roman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Cs w:val="32"/>
        </w:rPr>
        <w:t>月</w:t>
      </w:r>
      <w:r>
        <w:rPr>
          <w:rFonts w:hint="eastAsia" w:eastAsia="仿宋" w:cs="Times New Roman"/>
          <w:szCs w:val="32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szCs w:val="32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F040E9E-071B-4138-A00A-D0FBD8FED6F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B6A07F2-B134-47C5-8A86-A43E9024B76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C0D45C8-5CEA-4B73-95F6-78F018497F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04088A"/>
    <w:rsid w:val="085B183C"/>
    <w:rsid w:val="0B796626"/>
    <w:rsid w:val="16DC0C5E"/>
    <w:rsid w:val="2D04088A"/>
    <w:rsid w:val="59DA6223"/>
    <w:rsid w:val="669C5BE9"/>
    <w:rsid w:val="7DF9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357</Characters>
  <Lines>0</Lines>
  <Paragraphs>0</Paragraphs>
  <TotalTime>4</TotalTime>
  <ScaleCrop>false</ScaleCrop>
  <LinksUpToDate>false</LinksUpToDate>
  <CharactersWithSpaces>402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2026-05-28T01:30:00Z</dcterms:created>
  <dc:creator>忘忧草</dc:creator>
  <cp:lastModifiedBy>忘忧草</cp:lastModifiedBy>
  <cp:lastPrinted>2026-05-28T05:17:00Z</cp:lastPrinted>
  <dcterms:modified xsi:type="dcterms:W3CDTF">2026-06-01T03:08:54Z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9EB57125623B4A09BA27F323B8395F5D_13</vt:lpwstr>
  </property>
  <property fmtid="{D5CDD505-2E9C-101B-9397-08002B2CF9AE}" pid="4" name="KSOTemplateDocerSaveRecord">
    <vt:lpwstr>eyJoZGlkIjoiNzJkNDBlMWE0NGVlMTZkN2NhOWVmNWQ0NjcyZWQ0NjciLCJ1c2VySWQiOiIyNjY0NDg5NDYifQ==</vt:lpwstr>
  </property>
</Properties>
</file>