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95E" w:rsidRPr="0007095E" w:rsidRDefault="0007095E" w:rsidP="0007095E">
      <w:pPr>
        <w:rPr>
          <w:rFonts w:ascii="Times New Roman" w:eastAsia="黑体" w:hAnsi="Times New Roman" w:cs="Times New Roman"/>
          <w:color w:val="000000" w:themeColor="text1"/>
          <w:spacing w:val="40"/>
          <w:sz w:val="32"/>
          <w:szCs w:val="32"/>
        </w:rPr>
      </w:pPr>
      <w:r w:rsidRPr="0007095E">
        <w:rPr>
          <w:rFonts w:ascii="Times New Roman" w:eastAsia="黑体" w:hAnsi="Times New Roman" w:cs="Times New Roman"/>
          <w:color w:val="000000" w:themeColor="text1"/>
          <w:spacing w:val="40"/>
          <w:sz w:val="32"/>
          <w:szCs w:val="32"/>
        </w:rPr>
        <w:t>附件</w:t>
      </w:r>
      <w:r w:rsidR="006C767E">
        <w:rPr>
          <w:rFonts w:ascii="Times New Roman" w:eastAsia="黑体" w:hAnsi="Times New Roman" w:cs="Times New Roman"/>
          <w:color w:val="000000" w:themeColor="text1"/>
          <w:spacing w:val="40"/>
          <w:sz w:val="32"/>
          <w:szCs w:val="32"/>
        </w:rPr>
        <w:t>2</w:t>
      </w:r>
      <w:bookmarkStart w:id="0" w:name="_GoBack"/>
      <w:bookmarkEnd w:id="0"/>
    </w:p>
    <w:p w:rsidR="0007095E" w:rsidRDefault="0007095E" w:rsidP="0007095E">
      <w:pPr>
        <w:rPr>
          <w:rFonts w:ascii="仿宋_GB2312" w:eastAsia="仿宋_GB2312" w:hAnsi="黑体"/>
          <w:color w:val="000000" w:themeColor="text1"/>
          <w:spacing w:val="40"/>
          <w:sz w:val="32"/>
          <w:szCs w:val="32"/>
        </w:rPr>
      </w:pPr>
    </w:p>
    <w:p w:rsidR="0007095E" w:rsidRDefault="0007095E" w:rsidP="0007095E">
      <w:pPr>
        <w:rPr>
          <w:rFonts w:ascii="仿宋_GB2312" w:eastAsia="仿宋_GB2312" w:hAnsi="黑体"/>
          <w:color w:val="000000" w:themeColor="text1"/>
          <w:spacing w:val="40"/>
          <w:sz w:val="32"/>
          <w:szCs w:val="32"/>
        </w:rPr>
      </w:pPr>
    </w:p>
    <w:p w:rsidR="0007095E" w:rsidRDefault="0007095E" w:rsidP="0007095E">
      <w:pPr>
        <w:rPr>
          <w:rFonts w:ascii="仿宋_GB2312" w:eastAsia="仿宋_GB2312" w:hAnsi="黑体"/>
          <w:color w:val="000000" w:themeColor="text1"/>
          <w:spacing w:val="40"/>
          <w:sz w:val="32"/>
          <w:szCs w:val="32"/>
        </w:rPr>
      </w:pPr>
    </w:p>
    <w:p w:rsidR="0007095E" w:rsidRPr="0007095E" w:rsidRDefault="0007095E" w:rsidP="0007095E">
      <w:pPr>
        <w:rPr>
          <w:rFonts w:ascii="仿宋_GB2312" w:eastAsia="仿宋_GB2312" w:hAnsi="黑体"/>
          <w:color w:val="000000" w:themeColor="text1"/>
          <w:spacing w:val="40"/>
          <w:sz w:val="32"/>
          <w:szCs w:val="32"/>
        </w:rPr>
      </w:pPr>
    </w:p>
    <w:p w:rsidR="0007095E" w:rsidRPr="0007095E" w:rsidRDefault="0007095E" w:rsidP="0007095E">
      <w:pPr>
        <w:rPr>
          <w:rFonts w:ascii="仿宋_GB2312" w:eastAsia="仿宋_GB2312" w:hAnsi="黑体"/>
          <w:color w:val="000000" w:themeColor="text1"/>
          <w:spacing w:val="40"/>
          <w:sz w:val="32"/>
          <w:szCs w:val="32"/>
        </w:rPr>
      </w:pPr>
    </w:p>
    <w:p w:rsidR="0007095E" w:rsidRPr="0007095E" w:rsidRDefault="0007095E" w:rsidP="0007095E">
      <w:pPr>
        <w:rPr>
          <w:rFonts w:ascii="仿宋_GB2312" w:eastAsia="仿宋_GB2312" w:hAnsi="黑体"/>
          <w:color w:val="000000" w:themeColor="text1"/>
          <w:spacing w:val="40"/>
          <w:sz w:val="32"/>
          <w:szCs w:val="32"/>
        </w:rPr>
      </w:pPr>
    </w:p>
    <w:p w:rsidR="0007095E" w:rsidRPr="0007095E" w:rsidRDefault="0007095E" w:rsidP="0007095E">
      <w:pPr>
        <w:rPr>
          <w:rFonts w:ascii="方正小标宋简体" w:eastAsia="方正小标宋简体" w:hAnsi="黑体"/>
          <w:color w:val="000000" w:themeColor="text1"/>
          <w:spacing w:val="40"/>
          <w:sz w:val="44"/>
          <w:szCs w:val="44"/>
        </w:rPr>
      </w:pPr>
      <w:r w:rsidRPr="0007095E">
        <w:rPr>
          <w:rFonts w:ascii="方正小标宋简体" w:eastAsia="方正小标宋简体" w:hAnsi="黑体" w:hint="eastAsia"/>
          <w:color w:val="000000" w:themeColor="text1"/>
          <w:spacing w:val="40"/>
          <w:sz w:val="44"/>
          <w:szCs w:val="44"/>
        </w:rPr>
        <w:t>苏州市档案局执法文书模板（2026版）</w:t>
      </w: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Default="0007095E" w:rsidP="0007095E">
      <w:pPr>
        <w:jc w:val="center"/>
        <w:rPr>
          <w:rFonts w:ascii="仿宋_GB2312" w:eastAsia="仿宋_GB2312"/>
          <w:color w:val="FF0000"/>
          <w:spacing w:val="40"/>
          <w:w w:val="73"/>
          <w:sz w:val="32"/>
          <w:szCs w:val="32"/>
        </w:rPr>
      </w:pPr>
    </w:p>
    <w:p w:rsidR="0007095E" w:rsidRPr="0007095E" w:rsidRDefault="0007095E" w:rsidP="0007095E">
      <w:pPr>
        <w:jc w:val="center"/>
        <w:rPr>
          <w:rFonts w:ascii="仿宋_GB2312" w:eastAsia="仿宋_GB2312"/>
          <w:color w:val="FF0000"/>
          <w:spacing w:val="40"/>
          <w:w w:val="73"/>
          <w:sz w:val="32"/>
          <w:szCs w:val="32"/>
        </w:rPr>
      </w:pPr>
    </w:p>
    <w:p w:rsidR="00F96928" w:rsidRDefault="00FC6721">
      <w:pPr>
        <w:spacing w:beforeLines="100" w:before="312" w:line="1160" w:lineRule="exact"/>
        <w:jc w:val="center"/>
        <w:rPr>
          <w:rFonts w:eastAsia="仿宋_GB2312"/>
          <w:color w:val="FF0000"/>
          <w:spacing w:val="40"/>
          <w:w w:val="73"/>
          <w:sz w:val="116"/>
          <w:szCs w:val="116"/>
        </w:rPr>
      </w:pPr>
      <w:r>
        <w:rPr>
          <w:rFonts w:eastAsia="方正小标宋_GBK" w:hint="eastAsia"/>
          <w:color w:val="FF0000"/>
          <w:spacing w:val="40"/>
          <w:w w:val="73"/>
          <w:sz w:val="116"/>
          <w:szCs w:val="116"/>
        </w:rPr>
        <w:lastRenderedPageBreak/>
        <w:t>苏</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州</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市</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档</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案</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局</w:t>
      </w:r>
    </w:p>
    <w:p w:rsidR="00F96928" w:rsidRDefault="00FC6721">
      <w:pPr>
        <w:spacing w:line="640" w:lineRule="exact"/>
        <w:rPr>
          <w:rFonts w:eastAsia="方正小标宋_GBK"/>
          <w:sz w:val="44"/>
          <w:szCs w:val="44"/>
        </w:rPr>
      </w:pPr>
      <w:r>
        <w:rPr>
          <w:rFonts w:eastAsia="方正小标宋_GBK"/>
          <w:noProof/>
          <w:sz w:val="44"/>
          <w:szCs w:val="4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226695</wp:posOffset>
                </wp:positionV>
                <wp:extent cx="5615940" cy="0"/>
                <wp:effectExtent l="0" t="19050" r="3810" b="19050"/>
                <wp:wrapNone/>
                <wp:docPr id="3" name="直接箭头连接符 3"/>
                <wp:cNvGraphicFramePr/>
                <a:graphic xmlns:a="http://schemas.openxmlformats.org/drawingml/2006/main">
                  <a:graphicData uri="http://schemas.microsoft.com/office/word/2010/wordprocessingShape">
                    <wps:wsp>
                      <wps:cNvCnPr/>
                      <wps:spPr>
                        <a:xfrm>
                          <a:off x="0" y="0"/>
                          <a:ext cx="5615940" cy="0"/>
                        </a:xfrm>
                        <a:prstGeom prst="straightConnector1">
                          <a:avLst/>
                        </a:prstGeom>
                        <a:ln w="38100" cap="flat" cmpd="sng">
                          <a:solidFill>
                            <a:srgbClr val="FF0000"/>
                          </a:solidFill>
                          <a:prstDash val="solid"/>
                          <a:headEnd type="none" w="med" len="med"/>
                          <a:tailEnd type="none" w="med" len="med"/>
                        </a:ln>
                      </wps:spPr>
                      <wps:bodyPr/>
                    </wps:wsp>
                  </a:graphicData>
                </a:graphic>
              </wp:anchor>
            </w:drawing>
          </mc:Choice>
          <mc:Fallback>
            <w:pict>
              <v:shapetype w14:anchorId="3D227125" id="_x0000_t32" coordsize="21600,21600" o:spt="32" o:oned="t" path="m,l21600,21600e" filled="f">
                <v:path arrowok="t" fillok="f" o:connecttype="none"/>
                <o:lock v:ext="edit" shapetype="t"/>
              </v:shapetype>
              <v:shape id="直接箭头连接符 3" o:spid="_x0000_s1026" type="#_x0000_t32" style="position:absolute;left:0;text-align:left;margin-left:0;margin-top:17.85pt;width:442.2pt;height:0;z-index:25166131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ao36wEAAJ8DAAAOAAAAZHJzL2Uyb0RvYy54bWysU0uOEzEQ3SNxB8t70t0zzGhopTOLhLBB&#10;EAk4QMWfbkv+yTbp5BJcAIkVsIJZzZ7TwHAMyk4mw2eDEL1wl11Vr+o9l6eXW6PJRoSonO1oM6kp&#10;EZY5rmzf0Vcvlw8uKIkJLAftrOjoTkR6Obt/bzr6Vpy4wWkuAkEQG9vRd3RIybdVFdkgDMSJ88Ki&#10;U7pgIOE29BUPMCK60dVJXZ9XowvcB8dEjHi62DvprOBLKVh6LmUUieiOYm+prKGs67xWsym0fQA/&#10;KHZoA/6hCwPKYtEj1AISkNdB/QFlFAsuOpkmzJnKSamYKByQTVP/xubFAF4ULihO9EeZ4v+DZc82&#10;q0AU7+gpJRYMXtHN2+tvbz7cXH3++v76+5d32f70kZxmqUYfW8yY21U47KJfhcx7K4PJf2REtkXe&#10;3VFesU2E4eHZeXP26CHeArv1VXeJPsT0RDhDstHRmAKofkhzZy1eogtNkRc2T2PC0ph4m5CraktG&#10;ZHDR1BkdcI6khoSm8cgs2r4kR6cVXyqtc0oM/XquA9kATsZyWeOXGSLwL2G5ygLisI8rrv3MDAL4&#10;Y8tJ2nnUzOJw09yDEZwSLfAtZAsBoU2g9N9EYmltsYMs8l7WbK0d3xW1yzlOQenxMLF5zH7el+y7&#10;dzX7AQAA//8DAFBLAwQUAAYACAAAACEACSHcPt0AAAAGAQAADwAAAGRycy9kb3ducmV2LnhtbEyP&#10;wU7DMBBE70j9B2srcaMObYAoxKkQCASXSm05wG0bL0mEvY5ip0379bjiAMedGc28LZajNWJPvW8d&#10;K7ieJSCIK6dbrhW8b5+vMhA+IGs0jknBkTwsy8lFgbl2B17TfhNqEUvY56igCaHLpfRVQxb9zHXE&#10;0ftyvcUQz76WusdDLLdGzpPkVlpsOS402NFjQ9X3ZrAKXt84NeuP7vM4LFZPJ5e9oN3Olbqcjg/3&#10;IAKN4S8MZ/yIDmVk2rmBtRdGQXwkKFjc3IGIbpalKYjdryDLQv7HL38AAAD//wMAUEsBAi0AFAAG&#10;AAgAAAAhALaDOJL+AAAA4QEAABMAAAAAAAAAAAAAAAAAAAAAAFtDb250ZW50X1R5cGVzXS54bWxQ&#10;SwECLQAUAAYACAAAACEAOP0h/9YAAACUAQAACwAAAAAAAAAAAAAAAAAvAQAAX3JlbHMvLnJlbHNQ&#10;SwECLQAUAAYACAAAACEA93WqN+sBAACfAwAADgAAAAAAAAAAAAAAAAAuAgAAZHJzL2Uyb0RvYy54&#10;bWxQSwECLQAUAAYACAAAACEACSHcPt0AAAAGAQAADwAAAAAAAAAAAAAAAABFBAAAZHJzL2Rvd25y&#10;ZXYueG1sUEsFBgAAAAAEAAQA8wAAAE8FAAAAAA==&#10;" strokecolor="red" strokeweight="3pt">
                <w10:wrap anchorx="margin"/>
              </v:shape>
            </w:pict>
          </mc:Fallback>
        </mc:AlternateContent>
      </w:r>
    </w:p>
    <w:p w:rsidR="00F96928" w:rsidRDefault="00F96928">
      <w:pPr>
        <w:pStyle w:val="a9"/>
        <w:spacing w:before="0" w:beforeAutospacing="0" w:after="0" w:afterAutospacing="0" w:line="600" w:lineRule="exact"/>
        <w:rPr>
          <w:rFonts w:ascii="Times New Roman" w:eastAsia="方正小标宋_GBK" w:hAnsi="Times New Roman" w:cs="Times New Roman"/>
          <w:sz w:val="44"/>
          <w:szCs w:val="44"/>
        </w:rPr>
      </w:pPr>
    </w:p>
    <w:p w:rsidR="00F96928" w:rsidRPr="00135997" w:rsidRDefault="00FC6721">
      <w:pPr>
        <w:pStyle w:val="a9"/>
        <w:spacing w:before="0" w:beforeAutospacing="0" w:after="0" w:afterAutospacing="0" w:line="600" w:lineRule="exact"/>
        <w:jc w:val="center"/>
        <w:rPr>
          <w:rFonts w:ascii="方正小标宋简体" w:eastAsia="方正小标宋简体" w:hAnsi="Times New Roman" w:cs="Times New Roman"/>
          <w:spacing w:val="20"/>
          <w:kern w:val="2"/>
          <w:sz w:val="44"/>
          <w:szCs w:val="32"/>
        </w:rPr>
      </w:pPr>
      <w:r w:rsidRPr="00135997">
        <w:rPr>
          <w:rFonts w:ascii="方正小标宋简体" w:eastAsia="方正小标宋简体" w:hAnsi="Times New Roman" w:cs="Times New Roman" w:hint="eastAsia"/>
          <w:spacing w:val="20"/>
          <w:kern w:val="2"/>
          <w:sz w:val="44"/>
          <w:szCs w:val="32"/>
        </w:rPr>
        <w:t>苏州市档案局行政执法检查通知</w:t>
      </w:r>
    </w:p>
    <w:p w:rsidR="00F96928" w:rsidRPr="00135997" w:rsidRDefault="00FC6721">
      <w:pPr>
        <w:spacing w:beforeLines="50" w:before="156" w:line="600" w:lineRule="exact"/>
        <w:jc w:val="center"/>
        <w:rPr>
          <w:rFonts w:ascii="Times New Roman" w:eastAsia="楷体_GB2312" w:hAnsi="Times New Roman" w:cs="Times New Roman"/>
          <w:sz w:val="32"/>
          <w:szCs w:val="32"/>
        </w:rPr>
      </w:pPr>
      <w:r w:rsidRPr="00135997">
        <w:rPr>
          <w:rFonts w:ascii="Times New Roman" w:eastAsia="楷体_GB2312" w:hAnsi="Times New Roman" w:cs="Times New Roman"/>
          <w:sz w:val="32"/>
          <w:szCs w:val="32"/>
        </w:rPr>
        <w:t>编号</w:t>
      </w:r>
      <w:r w:rsidRPr="00135997">
        <w:rPr>
          <w:rFonts w:ascii="Times New Roman" w:eastAsia="楷体_GB2312" w:hAnsi="Times New Roman" w:cs="Times New Roman"/>
          <w:sz w:val="32"/>
          <w:szCs w:val="32"/>
        </w:rPr>
        <w:t>: 202</w:t>
      </w:r>
      <w:r w:rsidR="00135997" w:rsidRPr="00135997">
        <w:rPr>
          <w:rFonts w:ascii="Times New Roman" w:eastAsia="楷体_GB2312" w:hAnsi="Times New Roman" w:cs="Times New Roman"/>
          <w:sz w:val="32"/>
          <w:szCs w:val="32"/>
        </w:rPr>
        <w:t>6</w:t>
      </w:r>
      <w:r w:rsidRPr="00135997">
        <w:rPr>
          <w:rFonts w:ascii="Times New Roman" w:eastAsia="楷体_GB2312" w:hAnsi="Times New Roman" w:cs="Times New Roman"/>
          <w:sz w:val="32"/>
          <w:szCs w:val="32"/>
        </w:rPr>
        <w:t>00X</w:t>
      </w:r>
    </w:p>
    <w:p w:rsidR="00F96928" w:rsidRDefault="00F96928">
      <w:pPr>
        <w:pStyle w:val="a9"/>
        <w:spacing w:before="0" w:beforeAutospacing="0" w:after="0" w:afterAutospacing="0" w:line="600" w:lineRule="exact"/>
        <w:rPr>
          <w:rFonts w:ascii="Times New Roman" w:eastAsia="方正仿宋_GBK" w:hAnsi="Times New Roman" w:cs="Times New Roman"/>
          <w:sz w:val="32"/>
          <w:szCs w:val="32"/>
        </w:rPr>
      </w:pPr>
    </w:p>
    <w:p w:rsidR="00F96928" w:rsidRPr="00135997" w:rsidRDefault="00FC6721">
      <w:pPr>
        <w:pStyle w:val="a9"/>
        <w:widowControl w:val="0"/>
        <w:spacing w:before="0" w:beforeAutospacing="0" w:after="0" w:afterAutospacing="0" w:line="600" w:lineRule="exact"/>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XX</w:t>
      </w:r>
      <w:r w:rsidR="00135997" w:rsidRPr="00135997">
        <w:rPr>
          <w:rFonts w:ascii="Times New Roman" w:eastAsia="仿宋_GB2312" w:hAnsi="Times New Roman" w:cs="Times New Roman"/>
          <w:sz w:val="32"/>
          <w:szCs w:val="32"/>
        </w:rPr>
        <w:t>单位</w:t>
      </w:r>
      <w:r w:rsidRPr="00135997">
        <w:rPr>
          <w:rFonts w:ascii="Times New Roman" w:eastAsia="仿宋_GB2312" w:hAnsi="Times New Roman" w:cs="Times New Roman"/>
          <w:sz w:val="32"/>
          <w:szCs w:val="32"/>
        </w:rPr>
        <w:t>：</w:t>
      </w: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bCs/>
          <w:sz w:val="32"/>
          <w:szCs w:val="32"/>
        </w:rPr>
        <w:t>为贯彻落实国家档案局对档案工作的要求，</w:t>
      </w:r>
      <w:r w:rsidRPr="00135997">
        <w:rPr>
          <w:rFonts w:ascii="Times New Roman" w:eastAsia="仿宋_GB2312" w:hAnsi="Times New Roman" w:cs="Times New Roman"/>
          <w:sz w:val="32"/>
          <w:szCs w:val="32"/>
        </w:rPr>
        <w:t>根据《中华人民共和国档案法》《中华人民共和国档案法实施条例》《</w:t>
      </w:r>
      <w:r w:rsidR="000C45A6">
        <w:rPr>
          <w:rFonts w:ascii="Times New Roman" w:eastAsia="仿宋_GB2312" w:hAnsi="Times New Roman" w:cs="Times New Roman" w:hint="eastAsia"/>
          <w:sz w:val="32"/>
          <w:szCs w:val="32"/>
        </w:rPr>
        <w:t>机关</w:t>
      </w:r>
      <w:r w:rsidRPr="00135997">
        <w:rPr>
          <w:rFonts w:ascii="Times New Roman" w:eastAsia="仿宋_GB2312" w:hAnsi="Times New Roman" w:cs="Times New Roman"/>
          <w:sz w:val="32"/>
          <w:szCs w:val="32"/>
        </w:rPr>
        <w:t>档案管理规定》《江苏省档案管理条例》和《苏州市档案条例》规定，我局定于</w:t>
      </w:r>
      <w:r w:rsidRPr="00135997">
        <w:rPr>
          <w:rFonts w:ascii="Times New Roman" w:eastAsia="仿宋_GB2312" w:hAnsi="Times New Roman" w:cs="Times New Roman"/>
          <w:sz w:val="32"/>
          <w:szCs w:val="32"/>
        </w:rPr>
        <w:t>202</w:t>
      </w:r>
      <w:r w:rsidR="00135997" w:rsidRPr="00135997">
        <w:rPr>
          <w:rFonts w:ascii="Times New Roman" w:eastAsia="仿宋_GB2312" w:hAnsi="Times New Roman" w:cs="Times New Roman"/>
          <w:sz w:val="32"/>
          <w:szCs w:val="32"/>
        </w:rPr>
        <w:t>6</w:t>
      </w:r>
      <w:r w:rsidRPr="00135997">
        <w:rPr>
          <w:rFonts w:ascii="Times New Roman" w:eastAsia="仿宋_GB2312" w:hAnsi="Times New Roman" w:cs="Times New Roman"/>
          <w:sz w:val="32"/>
          <w:szCs w:val="32"/>
        </w:rPr>
        <w:t>年</w:t>
      </w:r>
      <w:r w:rsidRPr="00135997">
        <w:rPr>
          <w:rFonts w:ascii="Times New Roman" w:eastAsia="仿宋_GB2312" w:hAnsi="Times New Roman" w:cs="Times New Roman"/>
          <w:sz w:val="32"/>
          <w:szCs w:val="32"/>
        </w:rPr>
        <w:t>X</w:t>
      </w:r>
      <w:r w:rsidRPr="00135997">
        <w:rPr>
          <w:rFonts w:ascii="Times New Roman" w:eastAsia="仿宋_GB2312" w:hAnsi="Times New Roman" w:cs="Times New Roman"/>
          <w:sz w:val="32"/>
          <w:szCs w:val="32"/>
        </w:rPr>
        <w:t>月</w:t>
      </w:r>
      <w:r w:rsidRPr="00135997">
        <w:rPr>
          <w:rFonts w:ascii="Times New Roman" w:eastAsia="仿宋_GB2312" w:hAnsi="Times New Roman" w:cs="Times New Roman"/>
          <w:sz w:val="32"/>
          <w:szCs w:val="32"/>
        </w:rPr>
        <w:t>X</w:t>
      </w:r>
      <w:r w:rsidRPr="00135997">
        <w:rPr>
          <w:rFonts w:ascii="Times New Roman" w:eastAsia="仿宋_GB2312" w:hAnsi="Times New Roman" w:cs="Times New Roman"/>
          <w:sz w:val="32"/>
          <w:szCs w:val="32"/>
        </w:rPr>
        <w:t>日，对贵单位档案工作情况开展</w:t>
      </w:r>
      <w:r w:rsidRPr="00135997">
        <w:rPr>
          <w:rFonts w:ascii="Times New Roman" w:eastAsia="仿宋_GB2312" w:hAnsi="Times New Roman" w:cs="Times New Roman"/>
          <w:bCs/>
          <w:sz w:val="32"/>
          <w:szCs w:val="32"/>
        </w:rPr>
        <w:t>执法检查</w:t>
      </w:r>
      <w:r w:rsidRPr="00135997">
        <w:rPr>
          <w:rFonts w:ascii="Times New Roman" w:eastAsia="仿宋_GB2312" w:hAnsi="Times New Roman" w:cs="Times New Roman"/>
          <w:sz w:val="32"/>
          <w:szCs w:val="32"/>
        </w:rPr>
        <w:t>。届时，请贵单位予以配合和协助，提前</w:t>
      </w:r>
      <w:r w:rsidR="008616AB">
        <w:rPr>
          <w:rFonts w:ascii="Times New Roman" w:eastAsia="仿宋_GB2312" w:hAnsi="Times New Roman" w:cs="Times New Roman" w:hint="eastAsia"/>
          <w:sz w:val="32"/>
          <w:szCs w:val="32"/>
        </w:rPr>
        <w:t>准备</w:t>
      </w:r>
      <w:r w:rsidRPr="00135997">
        <w:rPr>
          <w:rFonts w:ascii="Times New Roman" w:eastAsia="仿宋_GB2312" w:hAnsi="Times New Roman" w:cs="Times New Roman"/>
          <w:sz w:val="32"/>
          <w:szCs w:val="32"/>
        </w:rPr>
        <w:t>自查报告和档案目录以供检查。</w:t>
      </w: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本次执法检查的主要内容：</w:t>
      </w: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 xml:space="preserve">1. </w:t>
      </w:r>
      <w:r w:rsidRPr="00135997">
        <w:rPr>
          <w:rFonts w:ascii="Times New Roman" w:eastAsia="仿宋_GB2312" w:hAnsi="Times New Roman" w:cs="Times New Roman"/>
          <w:sz w:val="32"/>
          <w:szCs w:val="32"/>
        </w:rPr>
        <w:t>档案工作责任制和管理制度落实情况；</w:t>
      </w: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 xml:space="preserve">2. </w:t>
      </w:r>
      <w:r w:rsidRPr="00135997">
        <w:rPr>
          <w:rFonts w:ascii="Times New Roman" w:eastAsia="仿宋_GB2312" w:hAnsi="Times New Roman" w:cs="Times New Roman"/>
          <w:sz w:val="32"/>
          <w:szCs w:val="32"/>
        </w:rPr>
        <w:t>档案库房、设施、设备配置使用情况；</w:t>
      </w: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 xml:space="preserve">3. </w:t>
      </w:r>
      <w:r w:rsidRPr="00135997">
        <w:rPr>
          <w:rFonts w:ascii="Times New Roman" w:eastAsia="仿宋_GB2312" w:hAnsi="Times New Roman" w:cs="Times New Roman"/>
          <w:sz w:val="32"/>
          <w:szCs w:val="32"/>
        </w:rPr>
        <w:t>档案工作人员管理情况；</w:t>
      </w: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 xml:space="preserve">4. </w:t>
      </w:r>
      <w:r w:rsidRPr="00135997">
        <w:rPr>
          <w:rFonts w:ascii="Times New Roman" w:eastAsia="仿宋_GB2312" w:hAnsi="Times New Roman" w:cs="Times New Roman"/>
          <w:sz w:val="32"/>
          <w:szCs w:val="32"/>
        </w:rPr>
        <w:t>档案收集、整理、保管、提供利用等情况；</w:t>
      </w: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 xml:space="preserve">5. </w:t>
      </w:r>
      <w:r w:rsidRPr="00135997">
        <w:rPr>
          <w:rFonts w:ascii="Times New Roman" w:eastAsia="仿宋_GB2312" w:hAnsi="Times New Roman" w:cs="Times New Roman"/>
          <w:sz w:val="32"/>
          <w:szCs w:val="32"/>
        </w:rPr>
        <w:t>档案信息化建设和信息安全保障情况；</w:t>
      </w: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lastRenderedPageBreak/>
        <w:t xml:space="preserve">6. </w:t>
      </w:r>
      <w:r w:rsidRPr="00135997">
        <w:rPr>
          <w:rFonts w:ascii="Times New Roman" w:eastAsia="仿宋_GB2312" w:hAnsi="Times New Roman" w:cs="Times New Roman"/>
          <w:sz w:val="32"/>
          <w:szCs w:val="32"/>
        </w:rPr>
        <w:t>对所属单位等的档案工作监督和指导情况。</w:t>
      </w:r>
    </w:p>
    <w:p w:rsidR="00F96928" w:rsidRPr="00135997" w:rsidRDefault="00F96928">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p>
    <w:p w:rsidR="00F96928" w:rsidRPr="00135997" w:rsidRDefault="00FC6721">
      <w:pPr>
        <w:pStyle w:val="a9"/>
        <w:widowControl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联系人：</w:t>
      </w:r>
      <w:bookmarkStart w:id="1" w:name="_Hlk225257097"/>
      <w:r w:rsidRPr="00135997">
        <w:rPr>
          <w:rFonts w:ascii="Times New Roman" w:eastAsia="仿宋_GB2312" w:hAnsi="Times New Roman" w:cs="Times New Roman"/>
          <w:sz w:val="32"/>
          <w:szCs w:val="32"/>
        </w:rPr>
        <w:t>X</w:t>
      </w:r>
      <w:bookmarkEnd w:id="1"/>
      <w:r w:rsidRPr="00135997">
        <w:rPr>
          <w:rFonts w:ascii="Times New Roman" w:eastAsia="仿宋_GB2312" w:hAnsi="Times New Roman" w:cs="Times New Roman"/>
          <w:sz w:val="32"/>
          <w:szCs w:val="32"/>
        </w:rPr>
        <w:t>XX</w:t>
      </w:r>
      <w:r w:rsidRPr="00135997">
        <w:rPr>
          <w:rFonts w:ascii="Times New Roman" w:eastAsia="仿宋_GB2312" w:hAnsi="Times New Roman" w:cs="Times New Roman"/>
          <w:sz w:val="32"/>
          <w:szCs w:val="32"/>
        </w:rPr>
        <w:t>，联系电话：</w:t>
      </w:r>
      <w:r w:rsidRPr="00135997">
        <w:rPr>
          <w:rFonts w:ascii="Times New Roman" w:eastAsia="仿宋_GB2312" w:hAnsi="Times New Roman" w:cs="Times New Roman"/>
          <w:sz w:val="32"/>
          <w:szCs w:val="32"/>
        </w:rPr>
        <w:t>XXX</w:t>
      </w:r>
      <w:r w:rsidRPr="00135997">
        <w:rPr>
          <w:rFonts w:ascii="Times New Roman" w:eastAsia="仿宋_GB2312" w:hAnsi="Times New Roman" w:cs="Times New Roman"/>
          <w:sz w:val="32"/>
          <w:szCs w:val="32"/>
        </w:rPr>
        <w:t>。</w:t>
      </w:r>
    </w:p>
    <w:p w:rsidR="00F96928" w:rsidRPr="00135997" w:rsidRDefault="00F96928">
      <w:pPr>
        <w:pStyle w:val="a9"/>
        <w:spacing w:before="0" w:beforeAutospacing="0" w:after="0" w:afterAutospacing="0" w:line="600" w:lineRule="exact"/>
        <w:rPr>
          <w:rFonts w:ascii="Times New Roman" w:eastAsia="仿宋_GB2312" w:hAnsi="Times New Roman" w:cs="Times New Roman"/>
          <w:sz w:val="32"/>
          <w:szCs w:val="32"/>
        </w:rPr>
      </w:pPr>
    </w:p>
    <w:p w:rsidR="00F96928" w:rsidRPr="00135997" w:rsidRDefault="00F96928">
      <w:pPr>
        <w:pStyle w:val="a9"/>
        <w:spacing w:before="0" w:beforeAutospacing="0" w:after="0" w:afterAutospacing="0" w:line="600" w:lineRule="exact"/>
        <w:rPr>
          <w:rFonts w:ascii="Times New Roman" w:eastAsia="仿宋_GB2312" w:hAnsi="Times New Roman" w:cs="Times New Roman"/>
          <w:sz w:val="32"/>
          <w:szCs w:val="32"/>
        </w:rPr>
      </w:pPr>
    </w:p>
    <w:p w:rsidR="00F96928" w:rsidRPr="00135997" w:rsidRDefault="00FC6721">
      <w:pPr>
        <w:spacing w:line="600" w:lineRule="exact"/>
        <w:ind w:rightChars="350" w:right="735" w:firstLineChars="200" w:firstLine="640"/>
        <w:jc w:val="right"/>
        <w:rPr>
          <w:rFonts w:ascii="Times New Roman" w:eastAsia="仿宋_GB2312" w:hAnsi="Times New Roman" w:cs="Times New Roman"/>
          <w:sz w:val="32"/>
          <w:szCs w:val="32"/>
        </w:rPr>
      </w:pPr>
      <w:r w:rsidRPr="00135997">
        <w:rPr>
          <w:rFonts w:ascii="Times New Roman" w:eastAsia="仿宋_GB2312" w:hAnsi="Times New Roman" w:cs="Times New Roman"/>
          <w:sz w:val="32"/>
          <w:szCs w:val="32"/>
        </w:rPr>
        <w:t>苏</w:t>
      </w:r>
      <w:r w:rsidRPr="00135997">
        <w:rPr>
          <w:rFonts w:ascii="Times New Roman" w:eastAsia="仿宋_GB2312" w:hAnsi="Times New Roman" w:cs="Times New Roman"/>
          <w:sz w:val="32"/>
          <w:szCs w:val="32"/>
        </w:rPr>
        <w:t xml:space="preserve"> </w:t>
      </w:r>
      <w:r w:rsidRPr="00135997">
        <w:rPr>
          <w:rFonts w:ascii="Times New Roman" w:eastAsia="仿宋_GB2312" w:hAnsi="Times New Roman" w:cs="Times New Roman"/>
          <w:sz w:val="32"/>
          <w:szCs w:val="32"/>
        </w:rPr>
        <w:t>州</w:t>
      </w:r>
      <w:r w:rsidRPr="00135997">
        <w:rPr>
          <w:rFonts w:ascii="Times New Roman" w:eastAsia="仿宋_GB2312" w:hAnsi="Times New Roman" w:cs="Times New Roman"/>
          <w:sz w:val="32"/>
          <w:szCs w:val="32"/>
        </w:rPr>
        <w:t xml:space="preserve"> </w:t>
      </w:r>
      <w:r w:rsidRPr="00135997">
        <w:rPr>
          <w:rFonts w:ascii="Times New Roman" w:eastAsia="仿宋_GB2312" w:hAnsi="Times New Roman" w:cs="Times New Roman"/>
          <w:sz w:val="32"/>
          <w:szCs w:val="32"/>
        </w:rPr>
        <w:t>市</w:t>
      </w:r>
      <w:r w:rsidRPr="00135997">
        <w:rPr>
          <w:rFonts w:ascii="Times New Roman" w:eastAsia="仿宋_GB2312" w:hAnsi="Times New Roman" w:cs="Times New Roman"/>
          <w:sz w:val="32"/>
          <w:szCs w:val="32"/>
        </w:rPr>
        <w:t xml:space="preserve"> </w:t>
      </w:r>
      <w:r w:rsidRPr="00135997">
        <w:rPr>
          <w:rFonts w:ascii="Times New Roman" w:eastAsia="仿宋_GB2312" w:hAnsi="Times New Roman" w:cs="Times New Roman"/>
          <w:sz w:val="32"/>
          <w:szCs w:val="32"/>
        </w:rPr>
        <w:t>档</w:t>
      </w:r>
      <w:r w:rsidRPr="00135997">
        <w:rPr>
          <w:rFonts w:ascii="Times New Roman" w:eastAsia="仿宋_GB2312" w:hAnsi="Times New Roman" w:cs="Times New Roman"/>
          <w:sz w:val="32"/>
          <w:szCs w:val="32"/>
        </w:rPr>
        <w:t xml:space="preserve"> </w:t>
      </w:r>
      <w:r w:rsidRPr="00135997">
        <w:rPr>
          <w:rFonts w:ascii="Times New Roman" w:eastAsia="仿宋_GB2312" w:hAnsi="Times New Roman" w:cs="Times New Roman"/>
          <w:sz w:val="32"/>
          <w:szCs w:val="32"/>
        </w:rPr>
        <w:t>案</w:t>
      </w:r>
      <w:r w:rsidRPr="00135997">
        <w:rPr>
          <w:rFonts w:ascii="Times New Roman" w:eastAsia="仿宋_GB2312" w:hAnsi="Times New Roman" w:cs="Times New Roman"/>
          <w:sz w:val="32"/>
          <w:szCs w:val="32"/>
        </w:rPr>
        <w:t xml:space="preserve"> </w:t>
      </w:r>
      <w:r w:rsidRPr="00135997">
        <w:rPr>
          <w:rFonts w:ascii="Times New Roman" w:eastAsia="仿宋_GB2312" w:hAnsi="Times New Roman" w:cs="Times New Roman"/>
          <w:sz w:val="32"/>
          <w:szCs w:val="32"/>
        </w:rPr>
        <w:t>局</w:t>
      </w:r>
    </w:p>
    <w:p w:rsidR="00F96928" w:rsidRDefault="00135997" w:rsidP="00135997">
      <w:pPr>
        <w:wordWrap w:val="0"/>
        <w:spacing w:line="600" w:lineRule="exact"/>
        <w:ind w:rightChars="400" w:right="840" w:firstLineChars="200" w:firstLine="640"/>
        <w:jc w:val="righ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026</w:t>
      </w:r>
      <w:r>
        <w:rPr>
          <w:rFonts w:ascii="Times New Roman" w:eastAsia="仿宋_GB2312" w:hAnsi="Times New Roman" w:cs="Times New Roman" w:hint="eastAsia"/>
          <w:sz w:val="32"/>
          <w:szCs w:val="32"/>
        </w:rPr>
        <w:t>年</w:t>
      </w:r>
      <w:r w:rsidRPr="00135997">
        <w:rPr>
          <w:rFonts w:ascii="Times New Roman" w:eastAsia="仿宋_GB2312" w:hAnsi="Times New Roman" w:cs="Times New Roman"/>
          <w:sz w:val="32"/>
          <w:szCs w:val="32"/>
        </w:rPr>
        <w:t>X</w:t>
      </w:r>
      <w:r>
        <w:rPr>
          <w:rFonts w:ascii="Times New Roman" w:eastAsia="仿宋_GB2312" w:hAnsi="Times New Roman" w:cs="Times New Roman" w:hint="eastAsia"/>
          <w:sz w:val="32"/>
          <w:szCs w:val="32"/>
        </w:rPr>
        <w:t>月</w:t>
      </w:r>
      <w:r w:rsidRPr="00135997">
        <w:rPr>
          <w:rFonts w:ascii="Times New Roman" w:eastAsia="仿宋_GB2312" w:hAnsi="Times New Roman" w:cs="Times New Roman"/>
          <w:sz w:val="32"/>
          <w:szCs w:val="32"/>
        </w:rPr>
        <w:t>X</w:t>
      </w:r>
      <w:r>
        <w:rPr>
          <w:rFonts w:ascii="Times New Roman" w:eastAsia="仿宋_GB2312" w:hAnsi="Times New Roman" w:cs="Times New Roman" w:hint="eastAsia"/>
          <w:sz w:val="32"/>
          <w:szCs w:val="32"/>
        </w:rPr>
        <w:t>日</w:t>
      </w: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96928">
      <w:pPr>
        <w:spacing w:line="600" w:lineRule="exact"/>
        <w:ind w:rightChars="400" w:right="840" w:firstLineChars="200" w:firstLine="640"/>
        <w:jc w:val="right"/>
        <w:rPr>
          <w:rFonts w:ascii="Times New Roman" w:eastAsia="仿宋_GB2312" w:hAnsi="Times New Roman" w:cs="Times New Roman"/>
          <w:sz w:val="32"/>
          <w:szCs w:val="32"/>
        </w:rPr>
      </w:pPr>
    </w:p>
    <w:p w:rsidR="00F96928" w:rsidRDefault="00FC6721">
      <w:pPr>
        <w:spacing w:beforeLines="100" w:before="312" w:line="1160" w:lineRule="exact"/>
        <w:jc w:val="center"/>
        <w:rPr>
          <w:rFonts w:eastAsia="仿宋_GB2312"/>
          <w:color w:val="FF0000"/>
          <w:spacing w:val="40"/>
          <w:w w:val="73"/>
          <w:sz w:val="116"/>
          <w:szCs w:val="116"/>
        </w:rPr>
      </w:pPr>
      <w:r>
        <w:rPr>
          <w:rFonts w:eastAsia="方正小标宋_GBK" w:hint="eastAsia"/>
          <w:color w:val="FF0000"/>
          <w:spacing w:val="40"/>
          <w:w w:val="73"/>
          <w:sz w:val="116"/>
          <w:szCs w:val="116"/>
        </w:rPr>
        <w:lastRenderedPageBreak/>
        <w:t>苏</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州</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市</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档</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案</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局</w:t>
      </w:r>
    </w:p>
    <w:p w:rsidR="00F96928" w:rsidRDefault="00FC6721">
      <w:pPr>
        <w:spacing w:line="640" w:lineRule="exact"/>
        <w:rPr>
          <w:rFonts w:eastAsia="方正小标宋_GBK"/>
          <w:sz w:val="44"/>
          <w:szCs w:val="44"/>
        </w:rPr>
      </w:pPr>
      <w:r>
        <w:rPr>
          <w:rFonts w:eastAsia="方正小标宋_GBK"/>
          <w:noProof/>
          <w:sz w:val="44"/>
          <w:szCs w:val="4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226695</wp:posOffset>
                </wp:positionV>
                <wp:extent cx="5615940" cy="0"/>
                <wp:effectExtent l="0" t="19050" r="3810" b="19050"/>
                <wp:wrapNone/>
                <wp:docPr id="2" name="直接箭头连接符 2"/>
                <wp:cNvGraphicFramePr/>
                <a:graphic xmlns:a="http://schemas.openxmlformats.org/drawingml/2006/main">
                  <a:graphicData uri="http://schemas.microsoft.com/office/word/2010/wordprocessingShape">
                    <wps:wsp>
                      <wps:cNvCnPr/>
                      <wps:spPr>
                        <a:xfrm>
                          <a:off x="0" y="0"/>
                          <a:ext cx="5615940" cy="0"/>
                        </a:xfrm>
                        <a:prstGeom prst="straightConnector1">
                          <a:avLst/>
                        </a:prstGeom>
                        <a:ln w="38100" cap="flat" cmpd="sng">
                          <a:solidFill>
                            <a:srgbClr val="FF0000"/>
                          </a:solidFill>
                          <a:prstDash val="solid"/>
                          <a:headEnd type="none" w="med" len="med"/>
                          <a:tailEnd type="none" w="med" len="med"/>
                        </a:ln>
                      </wps:spPr>
                      <wps:bodyPr/>
                    </wps:wsp>
                  </a:graphicData>
                </a:graphic>
              </wp:anchor>
            </w:drawing>
          </mc:Choice>
          <mc:Fallback>
            <w:pict>
              <v:shape w14:anchorId="027845F6" id="直接箭头连接符 2" o:spid="_x0000_s1026" type="#_x0000_t32" style="position:absolute;left:0;text-align:left;margin-left:0;margin-top:17.85pt;width:442.2pt;height:0;z-index:25166028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596wEAAJ8DAAAOAAAAZHJzL2Uyb0RvYy54bWysU0uOEzEQ3SNxB8t70t2BGQ2tdGaREDYI&#10;IgEHqPjTbck/2SadXIILILECVsBq9pwGhmNQdjIZPhuE6IW77Kp6Ve+5PLvcGU22IkTlbEebSU2J&#10;sMxxZfuOvnyxundBSUxgOWhnRUf3ItLL+d07s9G3YuoGp7kIBEFsbEff0SEl31ZVZIMwECfOC4tO&#10;6YKBhNvQVzzAiOhGV9O6Pq9GF7gPjokY8XR5cNJ5wZdSsPRMyigS0R3F3lJZQ1k3ea3mM2j7AH5Q&#10;7NgG/EMXBpTFoieoJSQgr4L6A8ooFlx0Mk2YM5WTUjFROCCbpv6NzfMBvChcUJzoTzLF/wfLnm7X&#10;gSje0SklFgxe0fWbq2+v319//vT13dX3L2+z/fEDmWapRh9bzFjYdTjuol+HzHsng8l/ZER2Rd79&#10;SV6xS4Th4dl5c/bwAd4Cu/FVt4k+xPRYOEOy0dGYAqh+SAtnLV6iC02RF7ZPYsLSmHiTkKtqS8aO&#10;3r9o6owOOEdSQ0LTeGQWbV+So9OKr5TWOSWGfrPQgWwBJ2O1qvHLDBH4l7BcZQlxOMQV12FmBgH8&#10;keUk7T1qZnG4ae7BCE6JFvgWsoWA0CZQ+m8isbS22EEW+SBrtjaO74va5RynoPR4nNg8Zj/vS/bt&#10;u5r/AAAA//8DAFBLAwQUAAYACAAAACEACSHcPt0AAAAGAQAADwAAAGRycy9kb3ducmV2LnhtbEyP&#10;wU7DMBBE70j9B2srcaMObYAoxKkQCASXSm05wG0bL0mEvY5ip0379bjiAMedGc28LZajNWJPvW8d&#10;K7ieJSCIK6dbrhW8b5+vMhA+IGs0jknBkTwsy8lFgbl2B17TfhNqEUvY56igCaHLpfRVQxb9zHXE&#10;0ftyvcUQz76WusdDLLdGzpPkVlpsOS402NFjQ9X3ZrAKXt84NeuP7vM4LFZPJ5e9oN3Olbqcjg/3&#10;IAKN4S8MZ/yIDmVk2rmBtRdGQXwkKFjc3IGIbpalKYjdryDLQv7HL38AAAD//wMAUEsBAi0AFAAG&#10;AAgAAAAhALaDOJL+AAAA4QEAABMAAAAAAAAAAAAAAAAAAAAAAFtDb250ZW50X1R5cGVzXS54bWxQ&#10;SwECLQAUAAYACAAAACEAOP0h/9YAAACUAQAACwAAAAAAAAAAAAAAAAAvAQAAX3JlbHMvLnJlbHNQ&#10;SwECLQAUAAYACAAAACEAoXPufesBAACfAwAADgAAAAAAAAAAAAAAAAAuAgAAZHJzL2Uyb0RvYy54&#10;bWxQSwECLQAUAAYACAAAACEACSHcPt0AAAAGAQAADwAAAAAAAAAAAAAAAABFBAAAZHJzL2Rvd25y&#10;ZXYueG1sUEsFBgAAAAAEAAQA8wAAAE8FAAAAAA==&#10;" strokecolor="red" strokeweight="3pt">
                <w10:wrap anchorx="margin"/>
              </v:shape>
            </w:pict>
          </mc:Fallback>
        </mc:AlternateContent>
      </w:r>
    </w:p>
    <w:p w:rsidR="00F96928" w:rsidRDefault="00F96928">
      <w:pPr>
        <w:spacing w:line="400" w:lineRule="exact"/>
        <w:rPr>
          <w:rFonts w:eastAsia="方正小标宋_GBK"/>
          <w:sz w:val="44"/>
          <w:szCs w:val="32"/>
        </w:rPr>
      </w:pPr>
    </w:p>
    <w:p w:rsidR="00F96928" w:rsidRPr="00135997" w:rsidRDefault="00FC6721">
      <w:pPr>
        <w:spacing w:line="580" w:lineRule="exact"/>
        <w:jc w:val="center"/>
        <w:rPr>
          <w:rFonts w:ascii="方正小标宋简体" w:eastAsia="方正小标宋简体"/>
          <w:spacing w:val="20"/>
          <w:sz w:val="32"/>
          <w:szCs w:val="32"/>
        </w:rPr>
      </w:pPr>
      <w:r w:rsidRPr="00135997">
        <w:rPr>
          <w:rFonts w:ascii="方正小标宋简体" w:eastAsia="方正小标宋简体" w:hint="eastAsia"/>
          <w:spacing w:val="20"/>
          <w:sz w:val="44"/>
          <w:szCs w:val="32"/>
        </w:rPr>
        <w:t>苏州市档案局行政执法检查告知书</w:t>
      </w:r>
    </w:p>
    <w:p w:rsidR="00F96928" w:rsidRPr="00135997" w:rsidRDefault="00FC6721">
      <w:pPr>
        <w:spacing w:beforeLines="50" w:before="156" w:line="580" w:lineRule="exact"/>
        <w:jc w:val="center"/>
        <w:rPr>
          <w:rFonts w:ascii="Times New Roman" w:eastAsia="楷体_GB2312" w:hAnsi="Times New Roman" w:cs="Times New Roman"/>
          <w:sz w:val="32"/>
          <w:szCs w:val="32"/>
        </w:rPr>
      </w:pPr>
      <w:r w:rsidRPr="00135997">
        <w:rPr>
          <w:rFonts w:ascii="Times New Roman" w:eastAsia="楷体_GB2312" w:hAnsi="Times New Roman" w:cs="Times New Roman"/>
          <w:sz w:val="32"/>
          <w:szCs w:val="32"/>
        </w:rPr>
        <w:t>编号</w:t>
      </w:r>
      <w:r w:rsidRPr="00135997">
        <w:rPr>
          <w:rFonts w:ascii="Times New Roman" w:eastAsia="楷体_GB2312" w:hAnsi="Times New Roman" w:cs="Times New Roman"/>
          <w:sz w:val="32"/>
          <w:szCs w:val="32"/>
        </w:rPr>
        <w:t>: 202</w:t>
      </w:r>
      <w:r w:rsidR="00A44EDF">
        <w:rPr>
          <w:rFonts w:ascii="Times New Roman" w:eastAsia="楷体_GB2312" w:hAnsi="Times New Roman" w:cs="Times New Roman"/>
          <w:sz w:val="32"/>
          <w:szCs w:val="32"/>
        </w:rPr>
        <w:t>6</w:t>
      </w:r>
      <w:r w:rsidRPr="00135997">
        <w:rPr>
          <w:rFonts w:ascii="Times New Roman" w:eastAsia="楷体_GB2312" w:hAnsi="Times New Roman" w:cs="Times New Roman"/>
          <w:sz w:val="32"/>
          <w:szCs w:val="32"/>
        </w:rPr>
        <w:t>00X</w:t>
      </w:r>
    </w:p>
    <w:p w:rsidR="00F96928" w:rsidRDefault="00F96928">
      <w:pPr>
        <w:spacing w:line="520" w:lineRule="exact"/>
        <w:jc w:val="center"/>
        <w:rPr>
          <w:rFonts w:ascii="Times New Roman" w:eastAsia="楷体_GB2312" w:hAnsi="Times New Roman" w:cs="Times New Roman"/>
          <w:sz w:val="32"/>
          <w:szCs w:val="32"/>
        </w:rPr>
      </w:pPr>
    </w:p>
    <w:p w:rsidR="00F96928" w:rsidRDefault="00FC6721">
      <w:pPr>
        <w:spacing w:line="576"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XX</w:t>
      </w:r>
      <w:r w:rsidR="00135997">
        <w:rPr>
          <w:rFonts w:ascii="Times New Roman" w:eastAsia="仿宋_GB2312" w:hAnsi="Times New Roman" w:cs="Times New Roman" w:hint="eastAsia"/>
          <w:sz w:val="32"/>
          <w:szCs w:val="32"/>
        </w:rPr>
        <w:t>单位</w:t>
      </w:r>
      <w:r>
        <w:rPr>
          <w:rFonts w:ascii="Times New Roman" w:eastAsia="仿宋_GB2312" w:hAnsi="Times New Roman" w:cs="Times New Roman"/>
          <w:sz w:val="32"/>
          <w:szCs w:val="32"/>
        </w:rPr>
        <w:t>：</w:t>
      </w:r>
    </w:p>
    <w:p w:rsidR="00F96928" w:rsidRDefault="00FC6721">
      <w:pPr>
        <w:spacing w:line="576"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根据《中华人民共和国档案法》《中华人民共和国档案法实施条例》《</w:t>
      </w:r>
      <w:r w:rsidR="00930CC5">
        <w:rPr>
          <w:rFonts w:ascii="Times New Roman" w:eastAsia="仿宋_GB2312" w:hAnsi="Times New Roman" w:cs="Times New Roman" w:hint="eastAsia"/>
          <w:sz w:val="32"/>
          <w:szCs w:val="32"/>
        </w:rPr>
        <w:t>机关</w:t>
      </w:r>
      <w:r>
        <w:rPr>
          <w:rFonts w:ascii="Times New Roman" w:eastAsia="仿宋_GB2312" w:hAnsi="Times New Roman" w:cs="Times New Roman"/>
          <w:sz w:val="32"/>
          <w:szCs w:val="32"/>
        </w:rPr>
        <w:t>档案管理规定》《</w:t>
      </w:r>
      <w:bookmarkStart w:id="2" w:name="OLE_LINK1"/>
      <w:bookmarkStart w:id="3" w:name="OLE_LINK2"/>
      <w:r>
        <w:rPr>
          <w:rFonts w:ascii="Times New Roman" w:eastAsia="仿宋_GB2312" w:hAnsi="Times New Roman" w:cs="Times New Roman"/>
          <w:sz w:val="32"/>
          <w:szCs w:val="32"/>
        </w:rPr>
        <w:t>档案管理违法违纪行为处分规定</w:t>
      </w:r>
      <w:bookmarkEnd w:id="2"/>
      <w:bookmarkEnd w:id="3"/>
      <w:r>
        <w:rPr>
          <w:rFonts w:ascii="Times New Roman" w:eastAsia="仿宋_GB2312" w:hAnsi="Times New Roman" w:cs="Times New Roman"/>
          <w:sz w:val="32"/>
          <w:szCs w:val="32"/>
        </w:rPr>
        <w:t>》《江苏省档案管理条例》和《苏州市档案条例》，我局依法对你单位开展行政执法检查，现将有关事项告知如下：</w:t>
      </w:r>
    </w:p>
    <w:p w:rsidR="00F96928" w:rsidRDefault="00FC6721">
      <w:pPr>
        <w:spacing w:line="576"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一、本次行政执法检查的时间：</w:t>
      </w:r>
      <w:r>
        <w:rPr>
          <w:rFonts w:ascii="Times New Roman" w:eastAsia="仿宋_GB2312" w:hAnsi="Times New Roman" w:cs="Times New Roman"/>
          <w:sz w:val="32"/>
          <w:szCs w:val="32"/>
        </w:rPr>
        <w:t>202</w:t>
      </w:r>
      <w:r w:rsidR="00135997">
        <w:rPr>
          <w:rFonts w:ascii="Times New Roman" w:eastAsia="仿宋_GB2312" w:hAnsi="Times New Roman" w:cs="Times New Roman"/>
          <w:sz w:val="32"/>
          <w:szCs w:val="32"/>
        </w:rPr>
        <w:t>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X</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X</w:t>
      </w:r>
      <w:r>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X</w:t>
      </w:r>
      <w:r>
        <w:rPr>
          <w:rFonts w:ascii="Times New Roman" w:eastAsia="仿宋_GB2312" w:hAnsi="Times New Roman" w:cs="Times New Roman"/>
          <w:sz w:val="32"/>
          <w:szCs w:val="32"/>
        </w:rPr>
        <w:t>午。</w:t>
      </w:r>
    </w:p>
    <w:p w:rsidR="00F96928" w:rsidRDefault="00FC6721">
      <w:pPr>
        <w:spacing w:line="576"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二、本次行政执法检查的内容：</w:t>
      </w:r>
      <w:r>
        <w:rPr>
          <w:rFonts w:ascii="Times New Roman" w:eastAsia="仿宋_GB2312" w:hAnsi="Times New Roman" w:cs="Times New Roman"/>
          <w:sz w:val="32"/>
          <w:szCs w:val="32"/>
        </w:rPr>
        <w:t xml:space="preserve">1. </w:t>
      </w:r>
      <w:r>
        <w:rPr>
          <w:rFonts w:ascii="Times New Roman" w:eastAsia="仿宋_GB2312" w:hAnsi="Times New Roman" w:cs="Times New Roman"/>
          <w:sz w:val="32"/>
          <w:szCs w:val="32"/>
        </w:rPr>
        <w:t>档案工作责任制和管理制度落实情况；</w:t>
      </w:r>
      <w:r>
        <w:rPr>
          <w:rFonts w:ascii="Times New Roman" w:eastAsia="仿宋_GB2312" w:hAnsi="Times New Roman" w:cs="Times New Roman"/>
          <w:sz w:val="32"/>
          <w:szCs w:val="32"/>
        </w:rPr>
        <w:t xml:space="preserve">2. </w:t>
      </w:r>
      <w:r>
        <w:rPr>
          <w:rFonts w:ascii="Times New Roman" w:eastAsia="仿宋_GB2312" w:hAnsi="Times New Roman" w:cs="Times New Roman"/>
          <w:sz w:val="32"/>
          <w:szCs w:val="32"/>
        </w:rPr>
        <w:t>档案库房、设施、设备配置使用情况；</w:t>
      </w:r>
      <w:r>
        <w:rPr>
          <w:rFonts w:ascii="Times New Roman" w:eastAsia="仿宋_GB2312" w:hAnsi="Times New Roman" w:cs="Times New Roman"/>
          <w:sz w:val="32"/>
          <w:szCs w:val="32"/>
        </w:rPr>
        <w:t xml:space="preserve">3. </w:t>
      </w:r>
      <w:r>
        <w:rPr>
          <w:rFonts w:ascii="Times New Roman" w:eastAsia="仿宋_GB2312" w:hAnsi="Times New Roman" w:cs="Times New Roman"/>
          <w:sz w:val="32"/>
          <w:szCs w:val="32"/>
        </w:rPr>
        <w:t>档案工作人员管理情况；</w:t>
      </w:r>
      <w:r>
        <w:rPr>
          <w:rFonts w:ascii="Times New Roman" w:eastAsia="仿宋_GB2312" w:hAnsi="Times New Roman" w:cs="Times New Roman"/>
          <w:sz w:val="32"/>
          <w:szCs w:val="32"/>
        </w:rPr>
        <w:t xml:space="preserve">4. </w:t>
      </w:r>
      <w:r>
        <w:rPr>
          <w:rFonts w:ascii="Times New Roman" w:eastAsia="仿宋_GB2312" w:hAnsi="Times New Roman" w:cs="Times New Roman"/>
          <w:sz w:val="32"/>
          <w:szCs w:val="32"/>
        </w:rPr>
        <w:t>档案收集、整理、保管、提供利用等情况；</w:t>
      </w:r>
      <w:r>
        <w:rPr>
          <w:rFonts w:ascii="Times New Roman" w:eastAsia="仿宋_GB2312" w:hAnsi="Times New Roman" w:cs="Times New Roman"/>
          <w:sz w:val="32"/>
          <w:szCs w:val="32"/>
        </w:rPr>
        <w:t xml:space="preserve">5. </w:t>
      </w:r>
      <w:r>
        <w:rPr>
          <w:rFonts w:ascii="Times New Roman" w:eastAsia="仿宋_GB2312" w:hAnsi="Times New Roman" w:cs="Times New Roman"/>
          <w:sz w:val="32"/>
          <w:szCs w:val="32"/>
        </w:rPr>
        <w:t>档案信息化建设和信息安全保障情况；</w:t>
      </w:r>
      <w:r>
        <w:rPr>
          <w:rFonts w:ascii="Times New Roman" w:eastAsia="仿宋_GB2312" w:hAnsi="Times New Roman" w:cs="Times New Roman"/>
          <w:sz w:val="32"/>
          <w:szCs w:val="32"/>
        </w:rPr>
        <w:t xml:space="preserve">6. </w:t>
      </w:r>
      <w:r>
        <w:rPr>
          <w:rFonts w:ascii="Times New Roman" w:eastAsia="仿宋_GB2312" w:hAnsi="Times New Roman" w:cs="Times New Roman"/>
          <w:sz w:val="32"/>
          <w:szCs w:val="32"/>
        </w:rPr>
        <w:t>对所属单位等的档案工作监督和指导情况。</w:t>
      </w:r>
    </w:p>
    <w:p w:rsidR="00F96928" w:rsidRDefault="00FC6721">
      <w:pPr>
        <w:spacing w:line="576"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三、检查人员应当两人以上，必须至少有两人持有并出示《行政执法证》，本次执法检查组由</w:t>
      </w:r>
      <w:r>
        <w:rPr>
          <w:rFonts w:ascii="Times New Roman" w:eastAsia="仿宋_GB2312" w:hAnsi="Times New Roman" w:cs="Times New Roman" w:hint="eastAsia"/>
          <w:sz w:val="32"/>
          <w:szCs w:val="32"/>
        </w:rPr>
        <w:t>XXX</w:t>
      </w:r>
      <w:r>
        <w:rPr>
          <w:rFonts w:ascii="Times New Roman" w:eastAsia="仿宋_GB2312" w:hAnsi="Times New Roman" w:cs="Times New Roman"/>
          <w:sz w:val="32"/>
          <w:szCs w:val="32"/>
        </w:rPr>
        <w:t>带队，检查组成员为</w:t>
      </w:r>
      <w:r>
        <w:rPr>
          <w:rFonts w:ascii="Times New Roman" w:eastAsia="仿宋_GB2312" w:hAnsi="Times New Roman" w:cs="Times New Roman" w:hint="eastAsia"/>
          <w:sz w:val="32"/>
          <w:szCs w:val="32"/>
        </w:rPr>
        <w:t>XXX</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XXX</w:t>
      </w:r>
      <w:r>
        <w:rPr>
          <w:rFonts w:ascii="Times New Roman" w:eastAsia="仿宋_GB2312" w:hAnsi="Times New Roman" w:cs="Times New Roman"/>
          <w:sz w:val="32"/>
          <w:szCs w:val="32"/>
        </w:rPr>
        <w:t>。其中，</w:t>
      </w:r>
      <w:r>
        <w:rPr>
          <w:rFonts w:ascii="Times New Roman" w:eastAsia="仿宋_GB2312" w:hAnsi="Times New Roman" w:cs="Times New Roman" w:hint="eastAsia"/>
          <w:sz w:val="32"/>
          <w:szCs w:val="32"/>
        </w:rPr>
        <w:t>XXX</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XXX</w:t>
      </w:r>
      <w:r>
        <w:rPr>
          <w:rFonts w:ascii="Times New Roman" w:eastAsia="仿宋_GB2312" w:hAnsi="Times New Roman" w:cs="Times New Roman"/>
          <w:sz w:val="32"/>
          <w:szCs w:val="32"/>
        </w:rPr>
        <w:t>持有《行政执法证》，现予以出示。</w:t>
      </w:r>
    </w:p>
    <w:p w:rsidR="00F96928" w:rsidRDefault="00FC6721">
      <w:pPr>
        <w:spacing w:line="576"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四、检查流程：</w:t>
      </w:r>
      <w:r>
        <w:rPr>
          <w:rFonts w:ascii="Times New Roman" w:eastAsia="仿宋_GB2312" w:hAnsi="Times New Roman" w:cs="Times New Roman"/>
          <w:sz w:val="32"/>
          <w:szCs w:val="32"/>
        </w:rPr>
        <w:t xml:space="preserve">1. </w:t>
      </w:r>
      <w:r>
        <w:rPr>
          <w:rFonts w:ascii="Times New Roman" w:eastAsia="仿宋_GB2312" w:hAnsi="Times New Roman" w:cs="Times New Roman"/>
          <w:sz w:val="32"/>
          <w:szCs w:val="32"/>
        </w:rPr>
        <w:t>听取</w:t>
      </w:r>
      <w:r w:rsidR="004F2B8C">
        <w:rPr>
          <w:rFonts w:ascii="Times New Roman" w:eastAsia="仿宋_GB2312" w:hAnsi="Times New Roman" w:cs="Times New Roman" w:hint="eastAsia"/>
          <w:sz w:val="32"/>
          <w:szCs w:val="32"/>
        </w:rPr>
        <w:t>报告</w:t>
      </w:r>
      <w:r>
        <w:rPr>
          <w:rFonts w:ascii="Times New Roman" w:eastAsia="仿宋_GB2312" w:hAnsi="Times New Roman" w:cs="Times New Roman"/>
          <w:sz w:val="32"/>
          <w:szCs w:val="32"/>
        </w:rPr>
        <w:t>；</w:t>
      </w:r>
      <w:r>
        <w:rPr>
          <w:rFonts w:ascii="Times New Roman" w:eastAsia="仿宋_GB2312" w:hAnsi="Times New Roman" w:cs="Times New Roman"/>
          <w:sz w:val="32"/>
          <w:szCs w:val="32"/>
        </w:rPr>
        <w:t xml:space="preserve">2. </w:t>
      </w:r>
      <w:r>
        <w:rPr>
          <w:rFonts w:ascii="Times New Roman" w:eastAsia="仿宋_GB2312" w:hAnsi="Times New Roman" w:cs="Times New Roman"/>
          <w:sz w:val="32"/>
          <w:szCs w:val="32"/>
        </w:rPr>
        <w:t>现场问答；</w:t>
      </w:r>
      <w:r>
        <w:rPr>
          <w:rFonts w:ascii="Times New Roman" w:eastAsia="仿宋_GB2312" w:hAnsi="Times New Roman" w:cs="Times New Roman"/>
          <w:sz w:val="32"/>
          <w:szCs w:val="32"/>
        </w:rPr>
        <w:t xml:space="preserve">3. </w:t>
      </w:r>
      <w:r>
        <w:rPr>
          <w:rFonts w:ascii="Times New Roman" w:eastAsia="仿宋_GB2312" w:hAnsi="Times New Roman" w:cs="Times New Roman"/>
          <w:sz w:val="32"/>
          <w:szCs w:val="32"/>
        </w:rPr>
        <w:t>实地查看；</w:t>
      </w:r>
      <w:r>
        <w:rPr>
          <w:rFonts w:ascii="Times New Roman" w:eastAsia="仿宋_GB2312" w:hAnsi="Times New Roman" w:cs="Times New Roman"/>
          <w:sz w:val="32"/>
          <w:szCs w:val="32"/>
        </w:rPr>
        <w:lastRenderedPageBreak/>
        <w:t xml:space="preserve">4. </w:t>
      </w:r>
      <w:r>
        <w:rPr>
          <w:rFonts w:ascii="Times New Roman" w:eastAsia="仿宋_GB2312" w:hAnsi="Times New Roman" w:cs="Times New Roman"/>
          <w:sz w:val="32"/>
          <w:szCs w:val="32"/>
        </w:rPr>
        <w:t>检查组合议；</w:t>
      </w:r>
      <w:r>
        <w:rPr>
          <w:rFonts w:ascii="Times New Roman" w:eastAsia="仿宋_GB2312" w:hAnsi="Times New Roman" w:cs="Times New Roman"/>
          <w:sz w:val="32"/>
          <w:szCs w:val="32"/>
        </w:rPr>
        <w:t xml:space="preserve">5. </w:t>
      </w:r>
      <w:r>
        <w:rPr>
          <w:rFonts w:ascii="Times New Roman" w:eastAsia="仿宋_GB2312" w:hAnsi="Times New Roman" w:cs="Times New Roman"/>
          <w:sz w:val="32"/>
          <w:szCs w:val="32"/>
        </w:rPr>
        <w:t>现场反馈。</w:t>
      </w:r>
    </w:p>
    <w:p w:rsidR="00F96928" w:rsidRDefault="00FC6721">
      <w:pPr>
        <w:spacing w:line="576"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对依法进行的检查，被检查单位应当予以配合。检查人员如未按规定出示执法证件表明身份或在检查中有违反法定程序要求行为的，被检查单位可以拒绝接受检查，并可按照《档案法》《档案法实施条例》等法律法规向档案主管部门进行举报。</w:t>
      </w:r>
    </w:p>
    <w:p w:rsidR="00F96928" w:rsidRDefault="00F96928">
      <w:pPr>
        <w:spacing w:line="576" w:lineRule="exact"/>
        <w:ind w:firstLineChars="200" w:firstLine="640"/>
        <w:rPr>
          <w:rFonts w:ascii="Times New Roman" w:eastAsia="仿宋_GB2312" w:hAnsi="Times New Roman" w:cs="Times New Roman"/>
          <w:sz w:val="32"/>
          <w:szCs w:val="32"/>
        </w:rPr>
      </w:pPr>
    </w:p>
    <w:p w:rsidR="00F96928" w:rsidRDefault="00F96928">
      <w:pPr>
        <w:spacing w:line="576" w:lineRule="exact"/>
        <w:ind w:firstLineChars="200" w:firstLine="640"/>
        <w:rPr>
          <w:rFonts w:ascii="Times New Roman" w:eastAsia="仿宋_GB2312" w:hAnsi="Times New Roman" w:cs="Times New Roman"/>
          <w:sz w:val="32"/>
          <w:szCs w:val="32"/>
        </w:rPr>
      </w:pPr>
    </w:p>
    <w:p w:rsidR="00F96928" w:rsidRDefault="00FC6721">
      <w:pPr>
        <w:spacing w:line="576" w:lineRule="exact"/>
        <w:ind w:rightChars="350" w:right="735" w:firstLineChars="200" w:firstLine="640"/>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苏</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州</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市</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档</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案</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局</w:t>
      </w:r>
    </w:p>
    <w:p w:rsidR="00F96928" w:rsidRDefault="00135997" w:rsidP="00135997">
      <w:pPr>
        <w:spacing w:line="600" w:lineRule="exact"/>
        <w:ind w:rightChars="400" w:right="840"/>
        <w:jc w:val="righ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026</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X</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X</w:t>
      </w:r>
      <w:r>
        <w:rPr>
          <w:rFonts w:ascii="Times New Roman" w:eastAsia="仿宋_GB2312" w:hAnsi="Times New Roman" w:cs="Times New Roman" w:hint="eastAsia"/>
          <w:sz w:val="32"/>
          <w:szCs w:val="32"/>
        </w:rPr>
        <w:t>日</w:t>
      </w: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96928">
      <w:pPr>
        <w:spacing w:line="600" w:lineRule="exact"/>
        <w:ind w:rightChars="400" w:right="840"/>
        <w:rPr>
          <w:rFonts w:ascii="Times New Roman" w:eastAsia="仿宋_GB2312" w:hAnsi="Times New Roman" w:cs="Times New Roman"/>
          <w:sz w:val="32"/>
          <w:szCs w:val="32"/>
        </w:rPr>
      </w:pPr>
    </w:p>
    <w:p w:rsidR="00F96928" w:rsidRDefault="00FC6721">
      <w:pPr>
        <w:spacing w:beforeLines="100" w:before="312" w:line="1160" w:lineRule="exact"/>
        <w:jc w:val="center"/>
        <w:rPr>
          <w:rFonts w:eastAsia="仿宋_GB2312"/>
          <w:color w:val="FF0000"/>
          <w:spacing w:val="40"/>
          <w:w w:val="73"/>
          <w:sz w:val="116"/>
          <w:szCs w:val="116"/>
        </w:rPr>
      </w:pPr>
      <w:r>
        <w:rPr>
          <w:rFonts w:eastAsia="方正小标宋_GBK" w:hint="eastAsia"/>
          <w:color w:val="FF0000"/>
          <w:spacing w:val="40"/>
          <w:w w:val="73"/>
          <w:sz w:val="116"/>
          <w:szCs w:val="116"/>
        </w:rPr>
        <w:lastRenderedPageBreak/>
        <w:t>苏</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州</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市</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档</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案</w:t>
      </w:r>
      <w:r>
        <w:rPr>
          <w:rFonts w:eastAsia="方正小标宋_GBK" w:hint="eastAsia"/>
          <w:color w:val="FF0000"/>
          <w:spacing w:val="40"/>
          <w:w w:val="73"/>
          <w:sz w:val="116"/>
          <w:szCs w:val="116"/>
        </w:rPr>
        <w:t xml:space="preserve"> </w:t>
      </w:r>
      <w:r>
        <w:rPr>
          <w:rFonts w:eastAsia="方正小标宋_GBK" w:hint="eastAsia"/>
          <w:color w:val="FF0000"/>
          <w:spacing w:val="40"/>
          <w:w w:val="73"/>
          <w:sz w:val="116"/>
          <w:szCs w:val="116"/>
        </w:rPr>
        <w:t>局</w:t>
      </w:r>
    </w:p>
    <w:p w:rsidR="00F96928" w:rsidRDefault="00FC6721">
      <w:pPr>
        <w:spacing w:line="640" w:lineRule="exact"/>
        <w:rPr>
          <w:rFonts w:eastAsia="方正小标宋_GBK"/>
          <w:sz w:val="44"/>
          <w:szCs w:val="44"/>
        </w:rPr>
      </w:pPr>
      <w:r>
        <w:rPr>
          <w:rFonts w:eastAsia="方正小标宋_GBK"/>
          <w:noProof/>
          <w:sz w:val="44"/>
          <w:szCs w:val="4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226695</wp:posOffset>
                </wp:positionV>
                <wp:extent cx="5615940" cy="0"/>
                <wp:effectExtent l="0" t="19050" r="3810" b="19050"/>
                <wp:wrapNone/>
                <wp:docPr id="1" name="直接箭头连接符 1"/>
                <wp:cNvGraphicFramePr/>
                <a:graphic xmlns:a="http://schemas.openxmlformats.org/drawingml/2006/main">
                  <a:graphicData uri="http://schemas.microsoft.com/office/word/2010/wordprocessingShape">
                    <wps:wsp>
                      <wps:cNvCnPr/>
                      <wps:spPr>
                        <a:xfrm>
                          <a:off x="0" y="0"/>
                          <a:ext cx="5615940" cy="0"/>
                        </a:xfrm>
                        <a:prstGeom prst="straightConnector1">
                          <a:avLst/>
                        </a:prstGeom>
                        <a:ln w="38100" cap="flat" cmpd="sng">
                          <a:solidFill>
                            <a:srgbClr val="FF0000"/>
                          </a:solidFill>
                          <a:prstDash val="solid"/>
                          <a:headEnd type="none" w="med" len="med"/>
                          <a:tailEnd type="none" w="med" len="med"/>
                        </a:ln>
                      </wps:spPr>
                      <wps:bodyPr/>
                    </wps:wsp>
                  </a:graphicData>
                </a:graphic>
              </wp:anchor>
            </w:drawing>
          </mc:Choice>
          <mc:Fallback>
            <w:pict>
              <v:shape w14:anchorId="07A9470E" id="直接箭头连接符 1" o:spid="_x0000_s1026" type="#_x0000_t32" style="position:absolute;left:0;text-align:left;margin-left:0;margin-top:17.85pt;width:442.2pt;height:0;z-index:25165926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SKj6wEAAJ8DAAAOAAAAZHJzL2Uyb0RvYy54bWysU0uOEzEQ3SNxB8t70t0DM5pppTOLhLBB&#10;EAnmABV/ui35J9ukk0twASRWwApYzZ7TwHAMyk4mw2eDEL1wl12uV/VelaeXW6PJRoSonO1oM6kp&#10;EZY5rmzf0auXywfnlMQEloN2VnR0JyK9nN2/Nx19K07c4DQXgSCIje3oOzqk5NuqimwQBuLEeWHR&#10;KV0wkHAb+ooHGBHd6Oqkrs+q0QXug2MiRjxd7J10VvClFCw9lzKKRHRHsbZU1lDWdV6r2RTaPoAf&#10;FDuUAf9QhQFlMekRagEJyKug/oAyigUXnUwT5kzlpFRMFA7Ipql/Y/NiAC8KFxQn+qNM8f/Bsmeb&#10;VSCKY+8osWCwRTdvrr+9fn/z+dPXd9ffv7zN9scPpMlSjT62GDG3q3DYRb8KmfdWBpP/yIhsi7y7&#10;o7ximwjDw9Oz5vTiEXaB3fqqu0AfYnoinCHZ6GhMAVQ/pLmzFpvoQlPkhc3TmDA1Bt4G5KzakrGj&#10;D8+bOqMDzpHUkNA0HplF25fg6LTiS6V1DomhX891IBvAyVgua/wyQwT+5VrOsoA47O8V135mBgH8&#10;seUk7TxqZnG4aa7BCE6JFvgWsoWA0CZQ+m9uYmptsYIs8l7WbK0d3xW1yzlOQanxMLF5zH7el+i7&#10;dzX7AQAA//8DAFBLAwQUAAYACAAAACEACSHcPt0AAAAGAQAADwAAAGRycy9kb3ducmV2LnhtbEyP&#10;wU7DMBBE70j9B2srcaMObYAoxKkQCASXSm05wG0bL0mEvY5ip0379bjiAMedGc28LZajNWJPvW8d&#10;K7ieJSCIK6dbrhW8b5+vMhA+IGs0jknBkTwsy8lFgbl2B17TfhNqEUvY56igCaHLpfRVQxb9zHXE&#10;0ftyvcUQz76WusdDLLdGzpPkVlpsOS402NFjQ9X3ZrAKXt84NeuP7vM4LFZPJ5e9oN3Olbqcjg/3&#10;IAKN4S8MZ/yIDmVk2rmBtRdGQXwkKFjc3IGIbpalKYjdryDLQv7HL38AAAD//wMAUEsBAi0AFAAG&#10;AAgAAAAhALaDOJL+AAAA4QEAABMAAAAAAAAAAAAAAAAAAAAAAFtDb250ZW50X1R5cGVzXS54bWxQ&#10;SwECLQAUAAYACAAAACEAOP0h/9YAAACUAQAACwAAAAAAAAAAAAAAAAAvAQAAX3JlbHMvLnJlbHNQ&#10;SwECLQAUAAYACAAAACEAW3kio+sBAACfAwAADgAAAAAAAAAAAAAAAAAuAgAAZHJzL2Uyb0RvYy54&#10;bWxQSwECLQAUAAYACAAAACEACSHcPt0AAAAGAQAADwAAAAAAAAAAAAAAAABFBAAAZHJzL2Rvd25y&#10;ZXYueG1sUEsFBgAAAAAEAAQA8wAAAE8FAAAAAA==&#10;" strokecolor="red" strokeweight="3pt">
                <w10:wrap anchorx="margin"/>
              </v:shape>
            </w:pict>
          </mc:Fallback>
        </mc:AlternateContent>
      </w:r>
    </w:p>
    <w:p w:rsidR="00F96928" w:rsidRDefault="00F96928">
      <w:pPr>
        <w:spacing w:line="640" w:lineRule="exact"/>
        <w:rPr>
          <w:rFonts w:eastAsia="方正小标宋_GBK"/>
          <w:sz w:val="44"/>
          <w:szCs w:val="44"/>
        </w:rPr>
      </w:pPr>
    </w:p>
    <w:p w:rsidR="00F96928" w:rsidRPr="00135997" w:rsidRDefault="00FC6721">
      <w:pPr>
        <w:spacing w:line="640" w:lineRule="exact"/>
        <w:jc w:val="center"/>
        <w:rPr>
          <w:rFonts w:ascii="方正小标宋简体" w:eastAsia="方正小标宋简体" w:hAnsi="Times New Roman" w:cs="Times New Roman"/>
          <w:sz w:val="44"/>
          <w:szCs w:val="44"/>
        </w:rPr>
      </w:pPr>
      <w:r w:rsidRPr="00135997">
        <w:rPr>
          <w:rFonts w:ascii="方正小标宋简体" w:eastAsia="方正小标宋简体" w:hAnsi="Times New Roman" w:cs="Times New Roman" w:hint="eastAsia"/>
          <w:sz w:val="44"/>
          <w:szCs w:val="44"/>
        </w:rPr>
        <w:t>苏州市档案局行政执法检查意见书</w:t>
      </w:r>
    </w:p>
    <w:p w:rsidR="00F96928" w:rsidRPr="00135997" w:rsidRDefault="00FC6721">
      <w:pPr>
        <w:pStyle w:val="a9"/>
        <w:spacing w:beforeLines="50" w:before="156" w:beforeAutospacing="0" w:after="0" w:afterAutospacing="0" w:line="640" w:lineRule="exact"/>
        <w:jc w:val="center"/>
        <w:rPr>
          <w:rFonts w:ascii="Times New Roman" w:eastAsia="楷体_GB2312" w:hAnsi="Times New Roman" w:cs="Times New Roman"/>
          <w:sz w:val="32"/>
          <w:szCs w:val="32"/>
        </w:rPr>
      </w:pPr>
      <w:r w:rsidRPr="00135997">
        <w:rPr>
          <w:rFonts w:ascii="Times New Roman" w:eastAsia="楷体_GB2312" w:hAnsi="Times New Roman" w:cs="Times New Roman"/>
          <w:sz w:val="32"/>
          <w:szCs w:val="32"/>
        </w:rPr>
        <w:t>编号：</w:t>
      </w:r>
      <w:r w:rsidRPr="00135997">
        <w:rPr>
          <w:rFonts w:ascii="Times New Roman" w:eastAsia="楷体_GB2312" w:hAnsi="Times New Roman" w:cs="Times New Roman"/>
          <w:sz w:val="32"/>
          <w:szCs w:val="32"/>
        </w:rPr>
        <w:t>202</w:t>
      </w:r>
      <w:r w:rsidR="00DC3642">
        <w:rPr>
          <w:rFonts w:ascii="Times New Roman" w:eastAsia="楷体_GB2312" w:hAnsi="Times New Roman" w:cs="Times New Roman"/>
          <w:sz w:val="32"/>
          <w:szCs w:val="32"/>
        </w:rPr>
        <w:t>6</w:t>
      </w:r>
      <w:r w:rsidRPr="00135997">
        <w:rPr>
          <w:rFonts w:ascii="Times New Roman" w:eastAsia="楷体_GB2312" w:hAnsi="Times New Roman" w:cs="Times New Roman"/>
          <w:sz w:val="32"/>
          <w:szCs w:val="32"/>
        </w:rPr>
        <w:t>00X</w:t>
      </w:r>
    </w:p>
    <w:p w:rsidR="00F96928" w:rsidRDefault="00F96928">
      <w:pPr>
        <w:spacing w:line="640" w:lineRule="exact"/>
        <w:ind w:firstLineChars="200" w:firstLine="640"/>
        <w:jc w:val="center"/>
        <w:rPr>
          <w:rFonts w:ascii="Times New Roman" w:eastAsia="仿宋_GB2312" w:hAnsi="Times New Roman" w:cs="Times New Roman"/>
          <w:sz w:val="32"/>
          <w:szCs w:val="32"/>
        </w:rPr>
      </w:pPr>
    </w:p>
    <w:p w:rsidR="00F96928" w:rsidRDefault="00FC6721">
      <w:pPr>
        <w:overflowPunct w:val="0"/>
        <w:spacing w:line="60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XX</w:t>
      </w:r>
      <w:r w:rsidR="00135997">
        <w:rPr>
          <w:rFonts w:ascii="Times New Roman" w:eastAsia="仿宋_GB2312" w:hAnsi="Times New Roman" w:cs="Times New Roman" w:hint="eastAsia"/>
          <w:sz w:val="32"/>
          <w:szCs w:val="32"/>
        </w:rPr>
        <w:t>单位</w:t>
      </w:r>
      <w:r>
        <w:rPr>
          <w:rFonts w:ascii="Times New Roman" w:eastAsia="仿宋_GB2312" w:hAnsi="Times New Roman" w:cs="Times New Roman"/>
          <w:sz w:val="32"/>
          <w:szCs w:val="32"/>
        </w:rPr>
        <w:t>：</w:t>
      </w:r>
    </w:p>
    <w:p w:rsidR="00F96928" w:rsidRDefault="00FC6721">
      <w:pPr>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我局于</w:t>
      </w:r>
      <w:r>
        <w:rPr>
          <w:rFonts w:ascii="Times New Roman" w:eastAsia="仿宋_GB2312" w:hAnsi="Times New Roman" w:cs="Times New Roman"/>
          <w:sz w:val="32"/>
          <w:szCs w:val="32"/>
        </w:rPr>
        <w:t>202</w:t>
      </w:r>
      <w:r w:rsidR="00135997">
        <w:rPr>
          <w:rFonts w:ascii="Times New Roman" w:eastAsia="仿宋_GB2312" w:hAnsi="Times New Roman" w:cs="Times New Roman"/>
          <w:sz w:val="32"/>
          <w:szCs w:val="32"/>
        </w:rPr>
        <w:t>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X</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X</w:t>
      </w:r>
      <w:r>
        <w:rPr>
          <w:rFonts w:ascii="Times New Roman" w:eastAsia="仿宋_GB2312" w:hAnsi="Times New Roman" w:cs="Times New Roman"/>
          <w:sz w:val="32"/>
          <w:szCs w:val="32"/>
        </w:rPr>
        <w:t>日对你单位的档案工作进行了执法检查。</w:t>
      </w:r>
      <w:r>
        <w:rPr>
          <w:rFonts w:ascii="Times New Roman" w:eastAsia="仿宋_GB2312" w:hAnsi="Times New Roman" w:cs="Times New Roman" w:hint="eastAsia"/>
          <w:sz w:val="32"/>
          <w:szCs w:val="32"/>
        </w:rPr>
        <w:t>结果如下：</w:t>
      </w:r>
      <w:r>
        <w:rPr>
          <w:rFonts w:ascii="Times New Roman" w:eastAsia="仿宋_GB2312" w:hAnsi="Times New Roman" w:cs="Times New Roman" w:hint="eastAsia"/>
          <w:sz w:val="32"/>
          <w:szCs w:val="32"/>
        </w:rPr>
        <w:t>XXXXXXX</w:t>
      </w:r>
    </w:p>
    <w:p w:rsidR="00F96928" w:rsidRDefault="00FC6721">
      <w:pPr>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如对本次检查结果有异议</w:t>
      </w:r>
      <w:r w:rsidR="000252AC">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请于收到检查意见书</w:t>
      </w:r>
      <w:r>
        <w:rPr>
          <w:rFonts w:ascii="Times New Roman" w:eastAsia="仿宋_GB2312" w:hAnsi="Times New Roman" w:cs="Times New Roman"/>
          <w:sz w:val="32"/>
          <w:szCs w:val="32"/>
        </w:rPr>
        <w:t>1</w:t>
      </w:r>
      <w:r>
        <w:rPr>
          <w:rFonts w:ascii="Times New Roman" w:eastAsia="仿宋_GB2312" w:hAnsi="Times New Roman" w:cs="Times New Roman"/>
          <w:sz w:val="32"/>
          <w:szCs w:val="32"/>
        </w:rPr>
        <w:t>周内向市档案主管部门提出异议申请。</w:t>
      </w:r>
    </w:p>
    <w:p w:rsidR="00F96928" w:rsidRDefault="00FC6721">
      <w:pPr>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请你单位根据检查意见书及时整改，并于</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个月内将整改情况书面反馈至市档案局（地址：</w:t>
      </w:r>
      <w:r>
        <w:rPr>
          <w:rFonts w:ascii="Times New Roman" w:eastAsia="仿宋_GB2312" w:hAnsi="Times New Roman" w:cs="Times New Roman" w:hint="eastAsia"/>
          <w:sz w:val="32"/>
          <w:szCs w:val="32"/>
        </w:rPr>
        <w:t>XXX</w:t>
      </w:r>
      <w:r>
        <w:rPr>
          <w:rFonts w:ascii="Times New Roman" w:eastAsia="仿宋_GB2312" w:hAnsi="Times New Roman" w:cs="Times New Roman"/>
          <w:sz w:val="32"/>
          <w:szCs w:val="32"/>
        </w:rPr>
        <w:t>，联系人：</w:t>
      </w:r>
      <w:r>
        <w:rPr>
          <w:rFonts w:ascii="Times New Roman" w:eastAsia="仿宋_GB2312" w:hAnsi="Times New Roman" w:cs="Times New Roman" w:hint="eastAsia"/>
          <w:sz w:val="32"/>
          <w:szCs w:val="32"/>
        </w:rPr>
        <w:t>XXX</w:t>
      </w:r>
      <w:r>
        <w:rPr>
          <w:rFonts w:ascii="Times New Roman" w:eastAsia="仿宋_GB2312" w:hAnsi="Times New Roman" w:cs="Times New Roman"/>
          <w:sz w:val="32"/>
          <w:szCs w:val="32"/>
        </w:rPr>
        <w:t>，联系电话：</w:t>
      </w:r>
      <w:r>
        <w:rPr>
          <w:rFonts w:ascii="Times New Roman" w:eastAsia="仿宋_GB2312" w:hAnsi="Times New Roman" w:cs="Times New Roman" w:hint="eastAsia"/>
          <w:sz w:val="32"/>
          <w:szCs w:val="32"/>
        </w:rPr>
        <w:t>XXX</w:t>
      </w:r>
      <w:r>
        <w:rPr>
          <w:rFonts w:ascii="Times New Roman" w:eastAsia="仿宋_GB2312" w:hAnsi="Times New Roman" w:cs="Times New Roman"/>
          <w:sz w:val="32"/>
          <w:szCs w:val="32"/>
        </w:rPr>
        <w:t>）。</w:t>
      </w:r>
    </w:p>
    <w:p w:rsidR="00F96928" w:rsidRDefault="00FC6721">
      <w:pPr>
        <w:overflowPunct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特此告知。</w:t>
      </w:r>
    </w:p>
    <w:p w:rsidR="00F96928" w:rsidRDefault="00FC6721">
      <w:pPr>
        <w:spacing w:beforeLines="450" w:before="1404" w:line="560" w:lineRule="exact"/>
        <w:ind w:rightChars="260" w:right="546"/>
        <w:jc w:val="right"/>
        <w:rPr>
          <w:rFonts w:ascii="Times New Roman" w:eastAsia="仿宋_GB2312" w:hAnsi="Times New Roman" w:cs="Times New Roman"/>
          <w:spacing w:val="20"/>
          <w:sz w:val="32"/>
          <w:szCs w:val="32"/>
        </w:rPr>
      </w:pPr>
      <w:r>
        <w:rPr>
          <w:rFonts w:ascii="Times New Roman" w:eastAsia="仿宋_GB2312" w:hAnsi="Times New Roman" w:cs="Times New Roman"/>
          <w:spacing w:val="20"/>
          <w:sz w:val="32"/>
          <w:szCs w:val="32"/>
        </w:rPr>
        <w:t>苏</w:t>
      </w:r>
      <w:r>
        <w:rPr>
          <w:rFonts w:ascii="Times New Roman" w:eastAsia="仿宋_GB2312" w:hAnsi="Times New Roman" w:cs="Times New Roman"/>
          <w:spacing w:val="20"/>
          <w:sz w:val="32"/>
          <w:szCs w:val="32"/>
        </w:rPr>
        <w:t xml:space="preserve"> </w:t>
      </w:r>
      <w:r>
        <w:rPr>
          <w:rFonts w:ascii="Times New Roman" w:eastAsia="仿宋_GB2312" w:hAnsi="Times New Roman" w:cs="Times New Roman"/>
          <w:spacing w:val="20"/>
          <w:sz w:val="32"/>
          <w:szCs w:val="32"/>
        </w:rPr>
        <w:t>州</w:t>
      </w:r>
      <w:r>
        <w:rPr>
          <w:rFonts w:ascii="Times New Roman" w:eastAsia="仿宋_GB2312" w:hAnsi="Times New Roman" w:cs="Times New Roman"/>
          <w:spacing w:val="20"/>
          <w:sz w:val="32"/>
          <w:szCs w:val="32"/>
        </w:rPr>
        <w:t xml:space="preserve"> </w:t>
      </w:r>
      <w:r>
        <w:rPr>
          <w:rFonts w:ascii="Times New Roman" w:eastAsia="仿宋_GB2312" w:hAnsi="Times New Roman" w:cs="Times New Roman"/>
          <w:spacing w:val="20"/>
          <w:sz w:val="32"/>
          <w:szCs w:val="32"/>
        </w:rPr>
        <w:t>市</w:t>
      </w:r>
      <w:r>
        <w:rPr>
          <w:rFonts w:ascii="Times New Roman" w:eastAsia="仿宋_GB2312" w:hAnsi="Times New Roman" w:cs="Times New Roman"/>
          <w:spacing w:val="20"/>
          <w:sz w:val="32"/>
          <w:szCs w:val="32"/>
        </w:rPr>
        <w:t xml:space="preserve"> </w:t>
      </w:r>
      <w:r>
        <w:rPr>
          <w:rFonts w:ascii="Times New Roman" w:eastAsia="仿宋_GB2312" w:hAnsi="Times New Roman" w:cs="Times New Roman"/>
          <w:spacing w:val="20"/>
          <w:sz w:val="32"/>
          <w:szCs w:val="32"/>
        </w:rPr>
        <w:t>档</w:t>
      </w:r>
      <w:r>
        <w:rPr>
          <w:rFonts w:ascii="Times New Roman" w:eastAsia="仿宋_GB2312" w:hAnsi="Times New Roman" w:cs="Times New Roman"/>
          <w:spacing w:val="20"/>
          <w:sz w:val="32"/>
          <w:szCs w:val="32"/>
        </w:rPr>
        <w:t xml:space="preserve"> </w:t>
      </w:r>
      <w:r>
        <w:rPr>
          <w:rFonts w:ascii="Times New Roman" w:eastAsia="仿宋_GB2312" w:hAnsi="Times New Roman" w:cs="Times New Roman"/>
          <w:spacing w:val="20"/>
          <w:sz w:val="32"/>
          <w:szCs w:val="32"/>
        </w:rPr>
        <w:t>案</w:t>
      </w:r>
      <w:r>
        <w:rPr>
          <w:rFonts w:ascii="Times New Roman" w:eastAsia="仿宋_GB2312" w:hAnsi="Times New Roman" w:cs="Times New Roman"/>
          <w:spacing w:val="20"/>
          <w:sz w:val="32"/>
          <w:szCs w:val="32"/>
        </w:rPr>
        <w:t xml:space="preserve"> </w:t>
      </w:r>
      <w:r>
        <w:rPr>
          <w:rFonts w:ascii="Times New Roman" w:eastAsia="仿宋_GB2312" w:hAnsi="Times New Roman" w:cs="Times New Roman"/>
          <w:spacing w:val="20"/>
          <w:sz w:val="32"/>
          <w:szCs w:val="32"/>
        </w:rPr>
        <w:t>局</w:t>
      </w:r>
    </w:p>
    <w:p w:rsidR="00F96928" w:rsidRDefault="00FC6721">
      <w:pPr>
        <w:spacing w:line="560" w:lineRule="exact"/>
        <w:ind w:rightChars="400" w:right="840"/>
        <w:jc w:val="right"/>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sidR="00135997">
        <w:rPr>
          <w:rFonts w:ascii="Times New Roman" w:eastAsia="仿宋_GB2312" w:hAnsi="Times New Roman" w:cs="Times New Roman"/>
          <w:sz w:val="32"/>
          <w:szCs w:val="32"/>
        </w:rPr>
        <w:t>6</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X</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X</w:t>
      </w:r>
      <w:r>
        <w:rPr>
          <w:rFonts w:ascii="Times New Roman" w:eastAsia="仿宋_GB2312" w:hAnsi="Times New Roman" w:cs="Times New Roman"/>
          <w:sz w:val="32"/>
          <w:szCs w:val="32"/>
        </w:rPr>
        <w:t>日</w:t>
      </w:r>
    </w:p>
    <w:sectPr w:rsidR="00F96928">
      <w:footerReference w:type="default" r:id="rId7"/>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5AFB" w:rsidRDefault="00345AFB">
      <w:r>
        <w:separator/>
      </w:r>
    </w:p>
  </w:endnote>
  <w:endnote w:type="continuationSeparator" w:id="0">
    <w:p w:rsidR="00345AFB" w:rsidRDefault="00345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474406"/>
      <w:docPartObj>
        <w:docPartGallery w:val="AutoText"/>
      </w:docPartObj>
    </w:sdtPr>
    <w:sdtEndPr>
      <w:rPr>
        <w:rFonts w:asciiTheme="minorEastAsia" w:hAnsiTheme="minorEastAsia"/>
        <w:sz w:val="30"/>
        <w:szCs w:val="30"/>
      </w:rPr>
    </w:sdtEndPr>
    <w:sdtContent>
      <w:p w:rsidR="00F96928" w:rsidRDefault="00FC6721">
        <w:pPr>
          <w:pStyle w:val="a5"/>
          <w:jc w:val="center"/>
          <w:rPr>
            <w:rFonts w:asciiTheme="minorEastAsia" w:hAnsiTheme="minorEastAsia"/>
            <w:sz w:val="30"/>
            <w:szCs w:val="30"/>
          </w:rPr>
        </w:pPr>
        <w:r>
          <w:rPr>
            <w:rFonts w:asciiTheme="minorEastAsia" w:hAnsiTheme="minorEastAsia" w:hint="eastAsia"/>
            <w:sz w:val="30"/>
            <w:szCs w:val="30"/>
          </w:rPr>
          <w:t xml:space="preserve">— </w:t>
        </w:r>
        <w:r>
          <w:rPr>
            <w:rFonts w:ascii="Times New Roman" w:hAnsi="Times New Roman" w:cs="Times New Roman"/>
            <w:sz w:val="30"/>
            <w:szCs w:val="30"/>
          </w:rPr>
          <w:fldChar w:fldCharType="begin"/>
        </w:r>
        <w:r>
          <w:rPr>
            <w:rFonts w:ascii="Times New Roman" w:hAnsi="Times New Roman" w:cs="Times New Roman"/>
            <w:sz w:val="30"/>
            <w:szCs w:val="30"/>
          </w:rPr>
          <w:instrText>PAGE   \* MERGEFORMAT</w:instrText>
        </w:r>
        <w:r>
          <w:rPr>
            <w:rFonts w:ascii="Times New Roman" w:hAnsi="Times New Roman" w:cs="Times New Roman"/>
            <w:sz w:val="30"/>
            <w:szCs w:val="30"/>
          </w:rPr>
          <w:fldChar w:fldCharType="separate"/>
        </w:r>
        <w:r>
          <w:rPr>
            <w:rFonts w:ascii="Times New Roman" w:hAnsi="Times New Roman" w:cs="Times New Roman"/>
            <w:sz w:val="30"/>
            <w:szCs w:val="30"/>
            <w:lang w:val="zh-CN"/>
          </w:rPr>
          <w:t>2</w:t>
        </w:r>
        <w:r>
          <w:rPr>
            <w:rFonts w:ascii="Times New Roman" w:hAnsi="Times New Roman" w:cs="Times New Roman"/>
            <w:sz w:val="30"/>
            <w:szCs w:val="30"/>
          </w:rPr>
          <w:fldChar w:fldCharType="end"/>
        </w:r>
        <w:r>
          <w:rPr>
            <w:rFonts w:asciiTheme="minorEastAsia" w:hAnsiTheme="minorEastAsia" w:hint="eastAsia"/>
            <w:sz w:val="30"/>
            <w:szCs w:val="3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5AFB" w:rsidRDefault="00345AFB">
      <w:r>
        <w:separator/>
      </w:r>
    </w:p>
  </w:footnote>
  <w:footnote w:type="continuationSeparator" w:id="0">
    <w:p w:rsidR="00345AFB" w:rsidRDefault="00345A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2632"/>
    <w:rsid w:val="00013999"/>
    <w:rsid w:val="000252AC"/>
    <w:rsid w:val="00050EB2"/>
    <w:rsid w:val="0007095E"/>
    <w:rsid w:val="00086F02"/>
    <w:rsid w:val="000C45A6"/>
    <w:rsid w:val="000F7A51"/>
    <w:rsid w:val="00135997"/>
    <w:rsid w:val="00162632"/>
    <w:rsid w:val="001708DB"/>
    <w:rsid w:val="002004B3"/>
    <w:rsid w:val="0021345A"/>
    <w:rsid w:val="002A4515"/>
    <w:rsid w:val="002F0FA7"/>
    <w:rsid w:val="00306A3D"/>
    <w:rsid w:val="00317C7D"/>
    <w:rsid w:val="00321DD7"/>
    <w:rsid w:val="003345ED"/>
    <w:rsid w:val="00337069"/>
    <w:rsid w:val="00345AFB"/>
    <w:rsid w:val="00355E59"/>
    <w:rsid w:val="003B667B"/>
    <w:rsid w:val="003C741E"/>
    <w:rsid w:val="004934EA"/>
    <w:rsid w:val="004C1770"/>
    <w:rsid w:val="004F2B8C"/>
    <w:rsid w:val="00563D38"/>
    <w:rsid w:val="005D0BAB"/>
    <w:rsid w:val="005D519E"/>
    <w:rsid w:val="00653B4C"/>
    <w:rsid w:val="00671F9A"/>
    <w:rsid w:val="00684920"/>
    <w:rsid w:val="006B3169"/>
    <w:rsid w:val="006C767E"/>
    <w:rsid w:val="006D7F75"/>
    <w:rsid w:val="006E5C89"/>
    <w:rsid w:val="007429D5"/>
    <w:rsid w:val="00743358"/>
    <w:rsid w:val="00775AAC"/>
    <w:rsid w:val="007A27E9"/>
    <w:rsid w:val="007A6A3C"/>
    <w:rsid w:val="007D2C49"/>
    <w:rsid w:val="007E3F17"/>
    <w:rsid w:val="008024A0"/>
    <w:rsid w:val="00820E35"/>
    <w:rsid w:val="00854BF8"/>
    <w:rsid w:val="008616AB"/>
    <w:rsid w:val="008C14A9"/>
    <w:rsid w:val="008C6273"/>
    <w:rsid w:val="008D4E03"/>
    <w:rsid w:val="008F46E3"/>
    <w:rsid w:val="008F696A"/>
    <w:rsid w:val="00915DE0"/>
    <w:rsid w:val="00924D21"/>
    <w:rsid w:val="00930CC5"/>
    <w:rsid w:val="009C1EE9"/>
    <w:rsid w:val="009E4EB6"/>
    <w:rsid w:val="00A121D4"/>
    <w:rsid w:val="00A12C15"/>
    <w:rsid w:val="00A44EDF"/>
    <w:rsid w:val="00A65A61"/>
    <w:rsid w:val="00AA5B8A"/>
    <w:rsid w:val="00AB0E64"/>
    <w:rsid w:val="00AB601E"/>
    <w:rsid w:val="00AC1145"/>
    <w:rsid w:val="00AE19A8"/>
    <w:rsid w:val="00B139BA"/>
    <w:rsid w:val="00B16F96"/>
    <w:rsid w:val="00B6349F"/>
    <w:rsid w:val="00B76095"/>
    <w:rsid w:val="00B76DBB"/>
    <w:rsid w:val="00BA519D"/>
    <w:rsid w:val="00BC04A2"/>
    <w:rsid w:val="00BC0FBE"/>
    <w:rsid w:val="00BD7102"/>
    <w:rsid w:val="00BF6F51"/>
    <w:rsid w:val="00C11BD0"/>
    <w:rsid w:val="00C41496"/>
    <w:rsid w:val="00CD55E5"/>
    <w:rsid w:val="00CD5B63"/>
    <w:rsid w:val="00CE11A8"/>
    <w:rsid w:val="00CF5213"/>
    <w:rsid w:val="00D74E90"/>
    <w:rsid w:val="00DC3642"/>
    <w:rsid w:val="00DD15F4"/>
    <w:rsid w:val="00DD2A71"/>
    <w:rsid w:val="00E3152B"/>
    <w:rsid w:val="00E46AAA"/>
    <w:rsid w:val="00E67EBD"/>
    <w:rsid w:val="00EA6379"/>
    <w:rsid w:val="00ED4023"/>
    <w:rsid w:val="00EF5CE9"/>
    <w:rsid w:val="00F86974"/>
    <w:rsid w:val="00F96928"/>
    <w:rsid w:val="00FC6721"/>
    <w:rsid w:val="3BD01177"/>
    <w:rsid w:val="3EA466A3"/>
    <w:rsid w:val="3F5C1914"/>
    <w:rsid w:val="7B450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1E90A18"/>
  <w15:docId w15:val="{39DEB283-5A37-4B6C-8196-61ABA6E4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187</Words>
  <Characters>1066</Characters>
  <Application>Microsoft Office Word</Application>
  <DocSecurity>0</DocSecurity>
  <Lines>8</Lines>
  <Paragraphs>2</Paragraphs>
  <ScaleCrop>false</ScaleCrop>
  <Company>微软中国</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cp:revision>
  <cp:lastPrinted>2023-08-22T07:05:00Z</cp:lastPrinted>
  <dcterms:created xsi:type="dcterms:W3CDTF">2023-10-30T06:28:00Z</dcterms:created>
  <dcterms:modified xsi:type="dcterms:W3CDTF">2026-07-10T06:06:00Z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eyJoZGlkIjoiOGQ3NzhjNzU5ODg2MTY2MzcxZTMzODg1NzZmOWMwZDUiLCJ1c2VySWQiOiI0NzI5NDQ0MzIifQ==</vt:lpwstr>
  </property>
  <property fmtid="{D5CDD505-2E9C-101B-9397-08002B2CF9AE}" pid="3" name="KSOProductBuildVer">
    <vt:lpwstr>2052-12.1.0.21171</vt:lpwstr>
  </property>
  <property fmtid="{D5CDD505-2E9C-101B-9397-08002B2CF9AE}" pid="4" name="ICV">
    <vt:lpwstr>C7A76316521C4023819280EC39B73365_13</vt:lpwstr>
  </property>
</Properties>
</file>